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DC1A4" w14:textId="19847809" w:rsidR="00293EEB" w:rsidRPr="00D57490" w:rsidRDefault="00293EEB" w:rsidP="00293EEB">
      <w:pPr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D57490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D57490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9E35F8" w:rsidRPr="00D57490">
        <w:rPr>
          <w:rFonts w:ascii="Arial" w:hAnsi="Arial" w:cs="Arial"/>
          <w:b/>
          <w:color w:val="FF0000"/>
          <w:sz w:val="28"/>
          <w:szCs w:val="20"/>
        </w:rPr>
        <w:t>КАДРОВИКА</w:t>
      </w:r>
    </w:p>
    <w:p w14:paraId="40DAB042" w14:textId="1A8F813D" w:rsidR="00293EEB" w:rsidRPr="00D57490" w:rsidRDefault="00293EEB" w:rsidP="00D57490">
      <w:pPr>
        <w:spacing w:before="120" w:after="240"/>
        <w:jc w:val="center"/>
        <w:rPr>
          <w:rFonts w:ascii="Arial" w:hAnsi="Arial" w:cs="Arial"/>
          <w:color w:val="800080"/>
          <w:sz w:val="28"/>
          <w:szCs w:val="20"/>
        </w:rPr>
      </w:pPr>
      <w:r w:rsidRPr="00D57490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1E730B" w:rsidRPr="00D57490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="00DF2654">
        <w:rPr>
          <w:rFonts w:ascii="Arial" w:hAnsi="Arial" w:cs="Arial"/>
          <w:b/>
          <w:color w:val="FF0000"/>
          <w:sz w:val="28"/>
          <w:szCs w:val="20"/>
          <w:lang w:val="en-US"/>
        </w:rPr>
        <w:t>V</w:t>
      </w:r>
      <w:r w:rsidRPr="00D57490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D57490">
        <w:rPr>
          <w:rFonts w:ascii="Arial" w:hAnsi="Arial" w:cs="Arial"/>
          <w:color w:val="800080"/>
          <w:sz w:val="28"/>
          <w:szCs w:val="20"/>
        </w:rPr>
        <w:t>(</w:t>
      </w:r>
      <w:r w:rsidR="00DF2654">
        <w:rPr>
          <w:rFonts w:ascii="Arial" w:hAnsi="Arial" w:cs="Arial"/>
          <w:color w:val="800080"/>
          <w:sz w:val="28"/>
          <w:szCs w:val="20"/>
        </w:rPr>
        <w:t>октябрь</w:t>
      </w:r>
      <w:r w:rsidR="00D34BF3">
        <w:rPr>
          <w:rFonts w:ascii="Arial" w:hAnsi="Arial" w:cs="Arial"/>
          <w:color w:val="800080"/>
          <w:sz w:val="28"/>
          <w:szCs w:val="20"/>
        </w:rPr>
        <w:t xml:space="preserve"> </w:t>
      </w:r>
      <w:r w:rsidR="006F22E7">
        <w:rPr>
          <w:rFonts w:ascii="Arial" w:hAnsi="Arial" w:cs="Arial"/>
          <w:color w:val="800080"/>
          <w:sz w:val="28"/>
          <w:szCs w:val="20"/>
        </w:rPr>
        <w:t>–</w:t>
      </w:r>
      <w:r w:rsidR="00D34BF3">
        <w:rPr>
          <w:rFonts w:ascii="Arial" w:hAnsi="Arial" w:cs="Arial"/>
          <w:color w:val="800080"/>
          <w:sz w:val="28"/>
          <w:szCs w:val="20"/>
        </w:rPr>
        <w:t xml:space="preserve"> </w:t>
      </w:r>
      <w:r w:rsidR="00DF2654">
        <w:rPr>
          <w:rFonts w:ascii="Arial" w:hAnsi="Arial" w:cs="Arial"/>
          <w:color w:val="800080"/>
          <w:sz w:val="28"/>
          <w:szCs w:val="20"/>
        </w:rPr>
        <w:t>декабрь</w:t>
      </w:r>
      <w:r w:rsidR="00156619" w:rsidRPr="00D57490">
        <w:rPr>
          <w:rFonts w:ascii="Arial" w:hAnsi="Arial" w:cs="Arial"/>
          <w:color w:val="800080"/>
          <w:sz w:val="28"/>
          <w:szCs w:val="20"/>
        </w:rPr>
        <w:t xml:space="preserve"> </w:t>
      </w:r>
      <w:r w:rsidR="00946BFE" w:rsidRPr="00D57490">
        <w:rPr>
          <w:rFonts w:ascii="Arial" w:hAnsi="Arial" w:cs="Arial"/>
          <w:color w:val="800080"/>
          <w:sz w:val="28"/>
          <w:szCs w:val="20"/>
        </w:rPr>
        <w:t>202</w:t>
      </w:r>
      <w:r w:rsidR="00A37EFA">
        <w:rPr>
          <w:rFonts w:ascii="Arial" w:hAnsi="Arial" w:cs="Arial"/>
          <w:color w:val="800080"/>
          <w:sz w:val="28"/>
          <w:szCs w:val="20"/>
        </w:rPr>
        <w:t>4</w:t>
      </w:r>
      <w:r w:rsidRPr="00D57490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632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4084"/>
        <w:gridCol w:w="28"/>
        <w:gridCol w:w="3686"/>
      </w:tblGrid>
      <w:tr w:rsidR="00293EEB" w:rsidRPr="0029089C" w14:paraId="1E993679" w14:textId="77777777" w:rsidTr="00EA7E79">
        <w:trPr>
          <w:trHeight w:val="671"/>
        </w:trPr>
        <w:tc>
          <w:tcPr>
            <w:tcW w:w="2834" w:type="dxa"/>
            <w:shd w:val="clear" w:color="auto" w:fill="auto"/>
            <w:vAlign w:val="center"/>
          </w:tcPr>
          <w:p w14:paraId="20A89B3C" w14:textId="77777777" w:rsidR="00293EEB" w:rsidRPr="0029089C" w:rsidRDefault="00293EEB" w:rsidP="0012167E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29089C">
              <w:rPr>
                <w:rFonts w:ascii="Arial" w:hAnsi="Arial" w:cs="Arial"/>
                <w:b/>
                <w:color w:val="FF6600"/>
                <w:sz w:val="22"/>
                <w:szCs w:val="20"/>
              </w:rPr>
              <w:t>Что изменилось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7F581CAB" w14:textId="77777777" w:rsidR="00293EEB" w:rsidRPr="0029089C" w:rsidRDefault="00293EEB" w:rsidP="0012167E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29089C">
              <w:rPr>
                <w:rFonts w:ascii="Arial" w:hAnsi="Arial" w:cs="Arial"/>
                <w:b/>
                <w:color w:val="FF6600"/>
                <w:sz w:val="22"/>
                <w:szCs w:val="20"/>
              </w:rPr>
              <w:t>Суть изменения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50BE16" w14:textId="54487B6C" w:rsidR="00293EEB" w:rsidRPr="0029089C" w:rsidRDefault="00293EEB" w:rsidP="00D57490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29089C">
              <w:rPr>
                <w:rFonts w:ascii="Arial" w:hAnsi="Arial" w:cs="Arial"/>
                <w:b/>
                <w:color w:val="FF6600"/>
                <w:sz w:val="22"/>
                <w:szCs w:val="20"/>
              </w:rPr>
              <w:t>Отражение в материалах КонсультантПлюс</w:t>
            </w:r>
          </w:p>
        </w:tc>
      </w:tr>
      <w:tr w:rsidR="00F97EE3" w:rsidRPr="00DF7690" w14:paraId="6D24CF1B" w14:textId="77777777" w:rsidTr="00EA7E79">
        <w:tc>
          <w:tcPr>
            <w:tcW w:w="10632" w:type="dxa"/>
            <w:gridSpan w:val="4"/>
            <w:shd w:val="clear" w:color="auto" w:fill="ED7D31"/>
          </w:tcPr>
          <w:p w14:paraId="6E0C68FE" w14:textId="77777777" w:rsidR="00F97EE3" w:rsidRPr="00315A39" w:rsidRDefault="00F97EE3" w:rsidP="0012167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МРОТ</w:t>
            </w:r>
          </w:p>
        </w:tc>
      </w:tr>
      <w:tr w:rsidR="00F97EE3" w:rsidRPr="00DF7690" w14:paraId="71FCD609" w14:textId="77777777" w:rsidTr="00EA7E79">
        <w:tc>
          <w:tcPr>
            <w:tcW w:w="2834" w:type="dxa"/>
            <w:shd w:val="clear" w:color="auto" w:fill="auto"/>
          </w:tcPr>
          <w:p w14:paraId="382A424F" w14:textId="77777777" w:rsidR="00F97EE3" w:rsidRDefault="00F97EE3" w:rsidP="0012167E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Величина МРОТ 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483EA225" w14:textId="244AE1AE" w:rsidR="00F97EE3" w:rsidRDefault="00F97EE3" w:rsidP="0012167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4DB8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января 202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5</w:t>
            </w:r>
            <w:r w:rsidRPr="003E4DB8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г</w:t>
            </w:r>
            <w:r w:rsidR="00947B57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9610D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МРОТ </w:t>
            </w:r>
            <w:r w:rsidR="006F22E7">
              <w:rPr>
                <w:rFonts w:ascii="Arial" w:hAnsi="Arial" w:cs="Arial"/>
                <w:sz w:val="20"/>
                <w:szCs w:val="20"/>
              </w:rPr>
              <w:t xml:space="preserve">повышен до </w:t>
            </w:r>
            <w:r>
              <w:rPr>
                <w:rFonts w:ascii="Arial" w:hAnsi="Arial" w:cs="Arial"/>
                <w:sz w:val="20"/>
                <w:szCs w:val="20"/>
              </w:rPr>
              <w:t>22 440</w:t>
            </w:r>
            <w:r w:rsidRPr="003E4D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0DE">
              <w:rPr>
                <w:rFonts w:ascii="Arial" w:hAnsi="Arial" w:cs="Arial"/>
                <w:sz w:val="20"/>
                <w:szCs w:val="20"/>
              </w:rPr>
              <w:t>руб</w:t>
            </w:r>
            <w:r w:rsidR="00947B57">
              <w:rPr>
                <w:rFonts w:ascii="Arial" w:hAnsi="Arial" w:cs="Arial"/>
                <w:sz w:val="20"/>
                <w:szCs w:val="20"/>
              </w:rPr>
              <w:t>.</w:t>
            </w:r>
            <w:r w:rsidRPr="009610DE">
              <w:rPr>
                <w:rFonts w:ascii="Arial" w:hAnsi="Arial" w:cs="Arial"/>
                <w:sz w:val="20"/>
                <w:szCs w:val="20"/>
              </w:rPr>
              <w:t xml:space="preserve"> в месяц</w:t>
            </w:r>
          </w:p>
          <w:p w14:paraId="25DF504B" w14:textId="77777777" w:rsidR="00F97EE3" w:rsidRPr="002423A9" w:rsidRDefault="00F97EE3" w:rsidP="0012167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0318017A" w14:textId="32CE0616" w:rsidR="00F97EE3" w:rsidRPr="000E481F" w:rsidRDefault="00F97EE3" w:rsidP="0012167E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8" w:tooltip="Ссылка на КонсультантПлюс" w:history="1"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7931EC" w:rsidRPr="007931E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Повышение МРОТ с 1 января 2025 года: какие выплаты нужно пересмотреть</w:t>
              </w:r>
              <w:r w:rsidR="00B53B50" w:rsidRPr="00B53B5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Pr="000E481F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4AFD4996" w14:textId="4BC4BA8E" w:rsidR="00F97EE3" w:rsidRPr="000E481F" w:rsidRDefault="00F97EE3" w:rsidP="0012167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1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Больше информации</w:t>
            </w:r>
            <w:r w:rsidR="006F22E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  <w:r w:rsidRPr="000E481F">
              <w:t xml:space="preserve"> </w:t>
            </w:r>
            <w:hyperlink r:id="rId9" w:tooltip="Ссылка на КонсультантПлюс" w:history="1">
              <w:hyperlink r:id="rId10" w:tooltip="Ссылка на КонсультантПлюс" w:history="1">
                <w:r w:rsidRPr="00BE1619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Путеводител</w:t>
                </w:r>
                <w:r w:rsidR="006F22E7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ь</w:t>
                </w:r>
                <w:r w:rsidRPr="00BE1619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 по кадровым вопросам. Заработная плата. Ответственность за невыплату заработной платы</w:t>
                </w:r>
                <w:r>
                  <w:rPr>
                    <w:rStyle w:val="a3"/>
                    <w:i/>
                    <w:iCs/>
                  </w:rPr>
                  <w:t xml:space="preserve"> </w:t>
                </w:r>
              </w:hyperlink>
              <w:r w:rsidRPr="000E481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864A3D" w:rsidRPr="00DF7690" w14:paraId="11812423" w14:textId="77777777" w:rsidTr="00EA7E79">
        <w:tc>
          <w:tcPr>
            <w:tcW w:w="10632" w:type="dxa"/>
            <w:gridSpan w:val="4"/>
            <w:shd w:val="clear" w:color="auto" w:fill="ED7D31"/>
          </w:tcPr>
          <w:p w14:paraId="55AAB8D2" w14:textId="77777777" w:rsidR="00864A3D" w:rsidRPr="00DF7690" w:rsidRDefault="00864A3D" w:rsidP="0012167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Режим труда и отдыха</w:t>
            </w:r>
          </w:p>
        </w:tc>
      </w:tr>
      <w:tr w:rsidR="00864A3D" w:rsidRPr="00DF7690" w14:paraId="5059490A" w14:textId="77777777" w:rsidTr="00EA7E79">
        <w:trPr>
          <w:trHeight w:val="957"/>
        </w:trPr>
        <w:tc>
          <w:tcPr>
            <w:tcW w:w="2834" w:type="dxa"/>
            <w:shd w:val="clear" w:color="auto" w:fill="auto"/>
          </w:tcPr>
          <w:p w14:paraId="22541002" w14:textId="5535A723" w:rsidR="00864A3D" w:rsidRPr="000D09BB" w:rsidRDefault="00864A3D" w:rsidP="00121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Выходные дни в 202</w:t>
            </w:r>
            <w:r w:rsidR="008F66BB">
              <w:rPr>
                <w:rFonts w:ascii="Arial" w:hAnsi="Arial" w:cs="Arial"/>
                <w:b/>
                <w:color w:val="7030A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г</w:t>
            </w:r>
            <w:r w:rsidR="006F22E7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  <w:p w14:paraId="0DF6E689" w14:textId="77777777" w:rsidR="00864A3D" w:rsidRDefault="00864A3D" w:rsidP="0012167E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4084" w:type="dxa"/>
            <w:shd w:val="clear" w:color="auto" w:fill="auto"/>
          </w:tcPr>
          <w:p w14:paraId="53F6C606" w14:textId="3E5AB8A5" w:rsidR="00864A3D" w:rsidRDefault="00864A3D" w:rsidP="0012167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Правительство РФ приняло решение о переносе выходных дней в 202</w:t>
            </w:r>
            <w:r w:rsidR="008F66B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г</w:t>
            </w:r>
            <w:r w:rsidR="00947B5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14" w:type="dxa"/>
            <w:gridSpan w:val="2"/>
            <w:shd w:val="clear" w:color="auto" w:fill="auto"/>
          </w:tcPr>
          <w:p w14:paraId="3D17AD1F" w14:textId="565A8379" w:rsidR="00864A3D" w:rsidRDefault="00496DC5" w:rsidP="0012167E">
            <w:pPr>
              <w:suppressAutoHyphens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tooltip="Ссылка на КонсультантПлюс" w:history="1">
              <w:r w:rsidRPr="00496D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496D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Pr="00496D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496D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переносятся выходные дни, совпавшие с праздничными днями</w:t>
              </w:r>
            </w:hyperlink>
          </w:p>
        </w:tc>
      </w:tr>
      <w:tr w:rsidR="00EA7E79" w:rsidRPr="000877F9" w14:paraId="1CD8BD11" w14:textId="77777777" w:rsidTr="00EA7E79">
        <w:tc>
          <w:tcPr>
            <w:tcW w:w="10632" w:type="dxa"/>
            <w:gridSpan w:val="4"/>
            <w:shd w:val="clear" w:color="auto" w:fill="ED7D31"/>
          </w:tcPr>
          <w:p w14:paraId="2FFD209C" w14:textId="396A6736" w:rsidR="00EA7E79" w:rsidRPr="00793320" w:rsidRDefault="00EA7E79" w:rsidP="009846F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t>Государственный контроль (надзор)</w:t>
            </w:r>
          </w:p>
        </w:tc>
      </w:tr>
      <w:tr w:rsidR="00EA7E79" w:rsidRPr="000877F9" w14:paraId="4B7C9699" w14:textId="77777777" w:rsidTr="002D426A">
        <w:trPr>
          <w:trHeight w:val="827"/>
        </w:trPr>
        <w:tc>
          <w:tcPr>
            <w:tcW w:w="2834" w:type="dxa"/>
            <w:shd w:val="clear" w:color="auto" w:fill="EAF1DD" w:themeFill="accent3" w:themeFillTint="33"/>
          </w:tcPr>
          <w:p w14:paraId="41D9F816" w14:textId="77777777" w:rsidR="00EA7E79" w:rsidRDefault="00EA7E79" w:rsidP="009846F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Порядок осуществления госконтроля (надзора)</w:t>
            </w:r>
          </w:p>
        </w:tc>
        <w:tc>
          <w:tcPr>
            <w:tcW w:w="4112" w:type="dxa"/>
            <w:gridSpan w:val="2"/>
            <w:shd w:val="clear" w:color="auto" w:fill="EAF1DD" w:themeFill="accent3" w:themeFillTint="33"/>
          </w:tcPr>
          <w:p w14:paraId="620F45B2" w14:textId="77777777" w:rsidR="00EA7E79" w:rsidRDefault="00EA7E79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Внесены многочисленные изменения в Закон о госконтроле, в частности:</w:t>
            </w:r>
          </w:p>
          <w:p w14:paraId="7EF1B878" w14:textId="581BF4B0" w:rsidR="00EA7E79" w:rsidRDefault="00EA7E79" w:rsidP="009846F4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увеличено количество оснований для внеплановых контрольно-надзорных мероприятий со взаимодействием;</w:t>
            </w:r>
          </w:p>
          <w:p w14:paraId="5B47149F" w14:textId="77777777" w:rsidR="00C820C9" w:rsidRPr="00C820C9" w:rsidRDefault="00C820C9" w:rsidP="00C820C9">
            <w:pPr>
              <w:pStyle w:val="a9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820C9">
              <w:rPr>
                <w:rFonts w:ascii="Arial" w:hAnsi="Arial" w:cs="Arial"/>
                <w:sz w:val="20"/>
                <w:szCs w:val="20"/>
              </w:rPr>
              <w:t>предусмотрено проведение обязательных профилактических визитов;</w:t>
            </w:r>
          </w:p>
          <w:p w14:paraId="75A3BE33" w14:textId="77777777" w:rsidR="00EA7E79" w:rsidRDefault="00EA7E79" w:rsidP="009846F4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зафиксированы правила выдачи предписания об устранении нарушений, например его содержание;</w:t>
            </w:r>
          </w:p>
          <w:p w14:paraId="7F575268" w14:textId="6A7C7F9E" w:rsidR="00EA7E79" w:rsidRPr="00774E10" w:rsidRDefault="00EA7E79" w:rsidP="00C820C9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774E10">
              <w:rPr>
                <w:rFonts w:ascii="Arial" w:hAnsi="Arial" w:cs="Arial"/>
                <w:sz w:val="20"/>
                <w:szCs w:val="20"/>
              </w:rPr>
              <w:t>ведено право контролируемого лица отказать инспектору в проведении контрольного мероприятия при отсутствии в его документах двухмерного штрихкода (есть исключения).</w:t>
            </w:r>
          </w:p>
          <w:p w14:paraId="54016A53" w14:textId="6972AD2B" w:rsidR="00EA7E79" w:rsidRDefault="00EA7E79" w:rsidP="009846F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Вводится применение мобильного приложения «Инспектор» для проведения ряда контрольных (надзорных) действий, если это будет предусмотрено положением для конкретного вида контроля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14:paraId="1EA785A2" w14:textId="7F2BC108" w:rsidR="00EA7E79" w:rsidRDefault="00031086" w:rsidP="00C820C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2" w:tooltip="Ссылка на КонсультантПлюс" w:history="1">
              <w:r w:rsidR="00947B5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«Внеплановые проверки, публичная оценка бизнеса и приложение «Инспектор»: новшества вступили в силу»</w:t>
              </w:r>
            </w:hyperlink>
          </w:p>
          <w:p w14:paraId="5558D1FC" w14:textId="7607A7CF" w:rsidR="00135861" w:rsidRPr="00947B57" w:rsidRDefault="00031086" w:rsidP="00C820C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tooltip="Ссылка на КонсультантПлюс" w:history="1">
              <w:r w:rsidR="00947B57" w:rsidRPr="00947B57">
                <w:rPr>
                  <w:rStyle w:val="a3"/>
                  <w:rFonts w:ascii="Arial" w:hAnsi="Arial" w:cs="Arial"/>
                  <w:iCs/>
                  <w:sz w:val="20"/>
                </w:rPr>
                <w:t>Готовое решение</w:t>
              </w:r>
              <w:proofErr w:type="gramStart"/>
              <w:r w:rsidR="00947B57" w:rsidRPr="00947B57">
                <w:rPr>
                  <w:rStyle w:val="a3"/>
                  <w:rFonts w:ascii="Arial" w:hAnsi="Arial" w:cs="Arial"/>
                  <w:iCs/>
                  <w:sz w:val="20"/>
                </w:rPr>
                <w:t>: Что</w:t>
              </w:r>
              <w:proofErr w:type="gramEnd"/>
              <w:r w:rsidR="00947B57" w:rsidRPr="00947B57">
                <w:rPr>
                  <w:rStyle w:val="a3"/>
                  <w:rFonts w:ascii="Arial" w:hAnsi="Arial" w:cs="Arial"/>
                  <w:iCs/>
                  <w:sz w:val="20"/>
                </w:rPr>
                <w:t xml:space="preserve"> работодателю нужно знать о проверках (контрольных (надзорных) мероприятиях) ГИТ </w:t>
              </w:r>
            </w:hyperlink>
          </w:p>
        </w:tc>
      </w:tr>
      <w:tr w:rsidR="007715F0" w:rsidRPr="00DF7690" w14:paraId="4EEC2E9C" w14:textId="77777777" w:rsidTr="00EA7E79">
        <w:tc>
          <w:tcPr>
            <w:tcW w:w="10632" w:type="dxa"/>
            <w:gridSpan w:val="4"/>
            <w:shd w:val="clear" w:color="auto" w:fill="ED7D31"/>
          </w:tcPr>
          <w:p w14:paraId="04DA89FC" w14:textId="13894CDB" w:rsidR="007715F0" w:rsidRPr="00DF7690" w:rsidRDefault="007715F0" w:rsidP="009846F4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Прием на работу</w:t>
            </w:r>
          </w:p>
        </w:tc>
      </w:tr>
      <w:tr w:rsidR="00032C79" w:rsidRPr="00CE6A7F" w14:paraId="234E5EF2" w14:textId="77777777" w:rsidTr="00EA7E79">
        <w:tc>
          <w:tcPr>
            <w:tcW w:w="2834" w:type="dxa"/>
            <w:shd w:val="clear" w:color="auto" w:fill="auto"/>
          </w:tcPr>
          <w:p w14:paraId="0E6780ED" w14:textId="0BF4E726" w:rsidR="00032C79" w:rsidRDefault="007715F0" w:rsidP="0012167E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Прием на должность руководителя подразделения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3C9CE6D" w14:textId="2DC614D3" w:rsidR="00032C79" w:rsidRDefault="007715F0" w:rsidP="00A912F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Основания </w:t>
            </w:r>
            <w:r w:rsidR="00653AE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заключения срочного трудового договора в Трудовом кодексе РФ уточнены во исполнение</w:t>
            </w:r>
            <w:r w:rsidRPr="007715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Постановлени</w:t>
            </w:r>
            <w:r w:rsidR="00653AE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</w:t>
            </w:r>
            <w:r w:rsidRPr="007715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Конституционного </w:t>
            </w:r>
            <w:r w:rsidR="006F22E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</w:t>
            </w:r>
            <w:r w:rsidRPr="007715F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уда РФ от 19.12.2023 N 59-П</w:t>
            </w:r>
            <w:r w:rsidR="00CF1A8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: на руководителя структурного подразделения не распространяется основание заключения срочного договора, предусмотренное для </w:t>
            </w:r>
            <w:r w:rsidR="00CF1A8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руководителя</w:t>
            </w:r>
            <w:r w:rsidR="00387F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</w:t>
            </w:r>
            <w:r w:rsidR="008F20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его заместителей </w:t>
            </w:r>
            <w:r w:rsidR="00387F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</w:t>
            </w:r>
            <w:r w:rsidR="00387F7F" w:rsidRPr="00387F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абзац 8 ч. 2 ст. 59 ТК РФ</w:t>
            </w:r>
            <w:r w:rsidR="00387F7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40A640E1" w14:textId="37A2042F" w:rsidR="007715F0" w:rsidRPr="00BE1619" w:rsidRDefault="007715F0" w:rsidP="00933CE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4" w:tooltip="Ссылка на КонсультантПлюс" w:history="1"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Срочный трудовой договор </w:t>
              </w:r>
            </w:hyperlink>
          </w:p>
          <w:p w14:paraId="6E6FD5A5" w14:textId="2A1AB553" w:rsidR="00032C79" w:rsidRPr="00BE1619" w:rsidRDefault="007715F0" w:rsidP="00933CE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5" w:tooltip="Ссылка на КонсультантПлюс" w:history="1"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ь</w:t>
              </w:r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 кадровым вопросам. Руководитель. Особенности трудовых отношений</w:t>
              </w:r>
            </w:hyperlink>
          </w:p>
          <w:p w14:paraId="60010CA1" w14:textId="00BE3E68" w:rsidR="007715F0" w:rsidRPr="008C693B" w:rsidRDefault="007715F0" w:rsidP="00933CE8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tooltip="Ссылка на КонсультантПлюс" w:history="1"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принять на работу по срочному трудовому договору </w:t>
              </w:r>
            </w:hyperlink>
          </w:p>
        </w:tc>
      </w:tr>
      <w:tr w:rsidR="005125C4" w:rsidRPr="0081603F" w14:paraId="16BCF5B5" w14:textId="77777777" w:rsidTr="00EA7E79">
        <w:tc>
          <w:tcPr>
            <w:tcW w:w="10632" w:type="dxa"/>
            <w:gridSpan w:val="4"/>
            <w:shd w:val="clear" w:color="auto" w:fill="ED7D31"/>
          </w:tcPr>
          <w:p w14:paraId="40CD1575" w14:textId="4F9D4E06" w:rsidR="005125C4" w:rsidRPr="0081603F" w:rsidRDefault="00EB76DB" w:rsidP="0012167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У</w:t>
            </w:r>
            <w:r w:rsidR="00693127">
              <w:rPr>
                <w:rFonts w:ascii="Arial" w:hAnsi="Arial" w:cs="Arial"/>
                <w:b/>
                <w:color w:val="800080"/>
                <w:sz w:val="20"/>
                <w:szCs w:val="20"/>
              </w:rPr>
              <w:t>вольнение</w:t>
            </w:r>
          </w:p>
        </w:tc>
      </w:tr>
      <w:tr w:rsidR="00A87712" w:rsidRPr="0081603F" w14:paraId="65F447CC" w14:textId="77777777" w:rsidTr="00EA7E79">
        <w:trPr>
          <w:trHeight w:val="686"/>
        </w:trPr>
        <w:tc>
          <w:tcPr>
            <w:tcW w:w="2834" w:type="dxa"/>
            <w:shd w:val="clear" w:color="auto" w:fill="auto"/>
          </w:tcPr>
          <w:p w14:paraId="053DC9C5" w14:textId="1D6CBDBA" w:rsidR="00A87712" w:rsidRDefault="006B28B2" w:rsidP="0012167E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Выплат</w:t>
            </w:r>
            <w:r w:rsidR="006F22E7">
              <w:rPr>
                <w:rFonts w:ascii="Arial" w:hAnsi="Arial" w:cs="Arial"/>
                <w:b/>
                <w:color w:val="7030A0"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среднего заработка за период трудоустройства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E722E15" w14:textId="5496C4B4" w:rsidR="00A87712" w:rsidRDefault="00A87712" w:rsidP="0012167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Конституционный </w:t>
            </w:r>
            <w:r w:rsidR="006F22E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уд РФ </w:t>
            </w:r>
            <w:r w:rsidR="00D25A0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указал, что наличие работы по совместительству у другого работодателя не </w:t>
            </w:r>
            <w:r w:rsidR="00D25A00" w:rsidRPr="00D25A0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лиша</w:t>
            </w:r>
            <w:r w:rsidR="006F22E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="00D25A00" w:rsidRPr="00D25A0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 работника, уволенного в связи с ликвидацией организации либо сокращением, права на выплату среднего месячного заработка за период трудоустройства</w:t>
            </w:r>
          </w:p>
        </w:tc>
        <w:tc>
          <w:tcPr>
            <w:tcW w:w="3686" w:type="dxa"/>
            <w:shd w:val="clear" w:color="auto" w:fill="auto"/>
          </w:tcPr>
          <w:p w14:paraId="771D2C17" w14:textId="66440074" w:rsidR="00B73A8E" w:rsidRPr="00BE1619" w:rsidRDefault="00B73A8E" w:rsidP="00D15FDD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7" w:tooltip="Ссылка на КонсультантПлюс" w:history="1"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Гарантии и компенсации при сокращении, ликвидации организации</w:t>
              </w:r>
            </w:hyperlink>
          </w:p>
          <w:p w14:paraId="6D5EB936" w14:textId="74227D85" w:rsidR="00B73A8E" w:rsidRDefault="00B73A8E" w:rsidP="00D15FDD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tooltip="Ссылка на КонсультантПлюс" w:history="1"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рассчитать и выплатить выходное пособие при ликвидации организации</w:t>
              </w:r>
            </w:hyperlink>
          </w:p>
        </w:tc>
      </w:tr>
      <w:tr w:rsidR="00CF50BA" w:rsidRPr="0081603F" w14:paraId="7DB86D7B" w14:textId="77777777" w:rsidTr="00EA7E79">
        <w:tc>
          <w:tcPr>
            <w:tcW w:w="10632" w:type="dxa"/>
            <w:gridSpan w:val="4"/>
            <w:shd w:val="clear" w:color="auto" w:fill="ED7D31"/>
          </w:tcPr>
          <w:p w14:paraId="068D81C7" w14:textId="330FDC65" w:rsidR="00CF50BA" w:rsidRPr="0081603F" w:rsidRDefault="006F7650" w:rsidP="0012167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Стат</w:t>
            </w:r>
            <w:r w:rsidR="007616C5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истическая </w:t>
            </w: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отчетность</w:t>
            </w:r>
          </w:p>
        </w:tc>
      </w:tr>
      <w:tr w:rsidR="00444550" w:rsidRPr="0081603F" w14:paraId="7F7F6E8A" w14:textId="77777777" w:rsidTr="00EA7E79">
        <w:trPr>
          <w:trHeight w:val="827"/>
        </w:trPr>
        <w:tc>
          <w:tcPr>
            <w:tcW w:w="2834" w:type="dxa"/>
            <w:shd w:val="clear" w:color="auto" w:fill="auto"/>
          </w:tcPr>
          <w:p w14:paraId="1AEFF94C" w14:textId="64BC0C31" w:rsidR="00444550" w:rsidRDefault="00444550" w:rsidP="0012167E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</w:t>
            </w:r>
            <w:r w:rsidRPr="00444550">
              <w:rPr>
                <w:rFonts w:ascii="Arial" w:hAnsi="Arial" w:cs="Arial"/>
                <w:b/>
                <w:color w:val="7030A0"/>
                <w:sz w:val="20"/>
                <w:szCs w:val="20"/>
              </w:rPr>
              <w:t>тчет о неполной занятости и движении работников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D29B74C" w14:textId="6A365C9D" w:rsidR="00B42C47" w:rsidRDefault="00444550" w:rsidP="0012167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Утвержден</w:t>
            </w:r>
            <w:r w:rsidR="006F22E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новая форма отчета № П-4 (НЗ)</w:t>
            </w:r>
            <w:r w:rsidR="00CD092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указания по ее заполнению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033B8E90" w14:textId="3CF5D382" w:rsidR="00444550" w:rsidRDefault="00B42C47" w:rsidP="0012167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Новую форму нужно применять</w:t>
            </w:r>
            <w:r w:rsidR="004445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начиная с отчет</w:t>
            </w:r>
            <w:r w:rsidR="00CD092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="004445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444550" w:rsidRPr="006F765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за январь </w:t>
            </w:r>
            <w:r w:rsidR="00BE74AF">
              <w:rPr>
                <w:rFonts w:ascii="Arial" w:hAnsi="Arial" w:cs="Arial"/>
                <w:b/>
                <w:color w:val="7030A0"/>
                <w:sz w:val="20"/>
                <w:szCs w:val="20"/>
              </w:rPr>
              <w:t>–</w:t>
            </w:r>
            <w:r w:rsidR="00444550" w:rsidRPr="006F765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март 2025 г</w:t>
            </w:r>
            <w:r w:rsidR="00BE74AF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44D80DB3" w14:textId="0AC790E1" w:rsidR="00444550" w:rsidRPr="00BE1619" w:rsidRDefault="00CD0926" w:rsidP="00BE1619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9" w:tooltip="Ссылка на КонсультантПлюс" w:history="1"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заполнить и представить форму N П-4 (НЗ) начиная с отчета за январь </w:t>
              </w:r>
              <w:r w:rsidR="00BE74A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–</w:t>
              </w:r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март 2025 г. </w:t>
              </w:r>
            </w:hyperlink>
          </w:p>
          <w:p w14:paraId="1ED8D566" w14:textId="6009BE3E" w:rsidR="00CD0926" w:rsidRDefault="00CD0926" w:rsidP="00BE161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tooltip="Ссылка на КонсультантПлюс" w:history="1"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</w:t>
              </w:r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Сведения о неполной занятости и движении работников за I квартал 2025 г. Форма N П-4 (НЗ) (квартальная) (Форма по ОКУД 0606028)</w:t>
              </w:r>
            </w:hyperlink>
          </w:p>
        </w:tc>
      </w:tr>
      <w:tr w:rsidR="00E5473B" w:rsidRPr="00DF7690" w14:paraId="1B2CFD51" w14:textId="77777777" w:rsidTr="00EA7E79">
        <w:tc>
          <w:tcPr>
            <w:tcW w:w="10632" w:type="dxa"/>
            <w:gridSpan w:val="4"/>
            <w:shd w:val="clear" w:color="auto" w:fill="ED7D31"/>
          </w:tcPr>
          <w:p w14:paraId="1476587A" w14:textId="61905550" w:rsidR="00E5473B" w:rsidRPr="00CE6A7F" w:rsidRDefault="004E34A3" w:rsidP="0012167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Государственный контроль (надзор)</w:t>
            </w:r>
          </w:p>
        </w:tc>
      </w:tr>
      <w:tr w:rsidR="00E20E52" w:rsidRPr="0081603F" w14:paraId="0655AE6D" w14:textId="77777777" w:rsidTr="00EA7E79">
        <w:trPr>
          <w:trHeight w:val="827"/>
        </w:trPr>
        <w:tc>
          <w:tcPr>
            <w:tcW w:w="2834" w:type="dxa"/>
            <w:shd w:val="clear" w:color="auto" w:fill="auto"/>
          </w:tcPr>
          <w:p w14:paraId="1D9967C2" w14:textId="77777777" w:rsidR="00E20E52" w:rsidRDefault="00E20E52" w:rsidP="009846F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Проверочные листы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12E2F9B" w14:textId="70D43EBE" w:rsidR="00E20E52" w:rsidRDefault="00E20E52" w:rsidP="009846F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Внесены </w:t>
            </w:r>
            <w:r w:rsidR="00372E3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локальные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изменения и дополнения в некоторые проверочные листы Роструда</w:t>
            </w:r>
          </w:p>
        </w:tc>
        <w:tc>
          <w:tcPr>
            <w:tcW w:w="3686" w:type="dxa"/>
            <w:shd w:val="clear" w:color="auto" w:fill="auto"/>
          </w:tcPr>
          <w:p w14:paraId="03E514A5" w14:textId="3427F7C6" w:rsidR="00E20E52" w:rsidRDefault="00BE74AF" w:rsidP="00BE161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Проверка ГИТ (осуществление ГИТ контроля (надзора))</w:t>
              </w:r>
            </w:hyperlink>
          </w:p>
        </w:tc>
      </w:tr>
      <w:tr w:rsidR="006154E7" w:rsidRPr="0081603F" w14:paraId="11A567F0" w14:textId="77777777" w:rsidTr="009846F4">
        <w:tc>
          <w:tcPr>
            <w:tcW w:w="10632" w:type="dxa"/>
            <w:gridSpan w:val="4"/>
            <w:shd w:val="clear" w:color="auto" w:fill="ED7D31"/>
          </w:tcPr>
          <w:p w14:paraId="6785C362" w14:textId="5FA42438" w:rsidR="006154E7" w:rsidRPr="0081603F" w:rsidRDefault="006154E7" w:rsidP="009846F4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Гарантии работникам с детьми</w:t>
            </w:r>
          </w:p>
        </w:tc>
      </w:tr>
      <w:tr w:rsidR="006154E7" w:rsidRPr="0081603F" w14:paraId="27562A8D" w14:textId="77777777" w:rsidTr="00EA7E79">
        <w:trPr>
          <w:trHeight w:val="827"/>
        </w:trPr>
        <w:tc>
          <w:tcPr>
            <w:tcW w:w="2834" w:type="dxa"/>
            <w:shd w:val="clear" w:color="auto" w:fill="auto"/>
          </w:tcPr>
          <w:p w14:paraId="6A6F406B" w14:textId="51CFFA99" w:rsidR="006154E7" w:rsidRDefault="00A00D4E" w:rsidP="009846F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Гарантии родителям, чьи супруги мобилизованы в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Росгвардию</w:t>
            </w:r>
            <w:proofErr w:type="spellEnd"/>
          </w:p>
        </w:tc>
        <w:tc>
          <w:tcPr>
            <w:tcW w:w="4112" w:type="dxa"/>
            <w:gridSpan w:val="2"/>
            <w:shd w:val="clear" w:color="auto" w:fill="auto"/>
          </w:tcPr>
          <w:p w14:paraId="4907355E" w14:textId="7C59300E" w:rsidR="00B24887" w:rsidRDefault="00B24887" w:rsidP="00A00D4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743E8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марта 2025 г</w:t>
            </w:r>
            <w:r w:rsidR="00BE74AF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B2488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C743E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трудовые льготы при сокращении</w:t>
            </w:r>
            <w:r w:rsidR="00D44A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</w:t>
            </w:r>
            <w:r w:rsidR="00C743E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направлении в командировки</w:t>
            </w:r>
            <w:r w:rsidR="00D44A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привлечении к работе за пределами нормальной продолжительности рабочего времени</w:t>
            </w:r>
            <w:r w:rsidR="00C743E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D44A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распространяются на </w:t>
            </w:r>
            <w:r w:rsidR="00C743E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родителей, чьи супруги мобилизованы в </w:t>
            </w:r>
            <w:proofErr w:type="spellStart"/>
            <w:r w:rsidR="00C743E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Росгвардию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509047F4" w14:textId="239DB431" w:rsidR="006154E7" w:rsidRPr="00621A0E" w:rsidRDefault="00B24887" w:rsidP="00621A0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2" w:tooltip="Ссылка на КонсультантПлюс" w:history="1">
              <w:r w:rsidRPr="00621A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621A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Гарантии работникам с детьми </w:t>
              </w:r>
            </w:hyperlink>
          </w:p>
          <w:p w14:paraId="34973197" w14:textId="1FB9FA4C" w:rsidR="00B24887" w:rsidRPr="00621A0E" w:rsidRDefault="00B24887" w:rsidP="00621A0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23" w:tooltip="Ссылка на КонсультантПлюс" w:history="1">
              <w:r w:rsidRPr="00621A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621A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Направление в служебную командировку </w:t>
              </w:r>
            </w:hyperlink>
          </w:p>
        </w:tc>
      </w:tr>
      <w:tr w:rsidR="004F3DAE" w:rsidRPr="0081603F" w14:paraId="3513E980" w14:textId="77777777" w:rsidTr="00EA7E79">
        <w:tc>
          <w:tcPr>
            <w:tcW w:w="10632" w:type="dxa"/>
            <w:gridSpan w:val="4"/>
            <w:shd w:val="clear" w:color="auto" w:fill="ED7D31"/>
          </w:tcPr>
          <w:p w14:paraId="033F790F" w14:textId="79CDF7C8" w:rsidR="004F3DAE" w:rsidRPr="0081603F" w:rsidRDefault="004F3DAE" w:rsidP="0012167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Гарантии инвалидам</w:t>
            </w:r>
          </w:p>
        </w:tc>
      </w:tr>
      <w:tr w:rsidR="00E20E52" w:rsidRPr="0081603F" w14:paraId="6EC4BB42" w14:textId="77777777" w:rsidTr="00EA7E79">
        <w:trPr>
          <w:trHeight w:val="544"/>
        </w:trPr>
        <w:tc>
          <w:tcPr>
            <w:tcW w:w="2834" w:type="dxa"/>
            <w:shd w:val="clear" w:color="auto" w:fill="auto"/>
          </w:tcPr>
          <w:p w14:paraId="286A8D4C" w14:textId="4DCF914C" w:rsidR="00E20E52" w:rsidRDefault="00372E33" w:rsidP="000565FA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72E33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Квотирование рабочих мест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1ABB54CF" w14:textId="3CC401AA" w:rsidR="00E20E52" w:rsidRDefault="00730950" w:rsidP="000565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Усилена ответственность за невыполнение квоты для трудоустройства инвалидов: штраф для должностных лиц увеличен, установлены штрафы для индивидуальных предпринимателей и юридических лиц</w:t>
            </w:r>
          </w:p>
        </w:tc>
        <w:tc>
          <w:tcPr>
            <w:tcW w:w="3686" w:type="dxa"/>
            <w:shd w:val="clear" w:color="auto" w:fill="auto"/>
          </w:tcPr>
          <w:p w14:paraId="55AE8C87" w14:textId="764C0EE0" w:rsidR="00E20E52" w:rsidRDefault="0044097E" w:rsidP="007C44E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4" w:tooltip="Ссылка на КонсультантПлюс" w:history="1"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Квотирование рабочих мест для приема на работу инвалидов</w:t>
              </w:r>
            </w:hyperlink>
          </w:p>
          <w:p w14:paraId="1FB14585" w14:textId="5EDD07B8" w:rsidR="00372E33" w:rsidRDefault="00372E33" w:rsidP="007C44E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tooltip="Ссылка на КонсультантПлюс" w:history="1">
              <w:r w:rsidRPr="00372E3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372E3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Pr="00372E3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372E3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осуществляется квотирование рабочих мест для приема на работу инвалидов </w:t>
              </w:r>
            </w:hyperlink>
          </w:p>
        </w:tc>
      </w:tr>
      <w:tr w:rsidR="00727940" w:rsidRPr="0081603F" w14:paraId="61994A66" w14:textId="77777777" w:rsidTr="00EA7E79">
        <w:tc>
          <w:tcPr>
            <w:tcW w:w="10632" w:type="dxa"/>
            <w:gridSpan w:val="4"/>
            <w:shd w:val="clear" w:color="auto" w:fill="ED7D31"/>
          </w:tcPr>
          <w:p w14:paraId="1A2D9427" w14:textId="7CCDAA5B" w:rsidR="00727940" w:rsidRPr="0081603F" w:rsidRDefault="00727940" w:rsidP="0012167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Иностранные работники</w:t>
            </w:r>
          </w:p>
        </w:tc>
      </w:tr>
      <w:tr w:rsidR="00DC181C" w:rsidRPr="00DF7690" w14:paraId="1EE04F62" w14:textId="77777777" w:rsidTr="00EA7E79">
        <w:trPr>
          <w:trHeight w:val="686"/>
        </w:trPr>
        <w:tc>
          <w:tcPr>
            <w:tcW w:w="2834" w:type="dxa"/>
            <w:shd w:val="clear" w:color="auto" w:fill="auto"/>
          </w:tcPr>
          <w:p w14:paraId="775724E9" w14:textId="77777777" w:rsidR="00DC181C" w:rsidRDefault="00DC181C" w:rsidP="009846F4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6821F2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Допустимая доля иностранных работников</w:t>
            </w:r>
          </w:p>
        </w:tc>
        <w:tc>
          <w:tcPr>
            <w:tcW w:w="4084" w:type="dxa"/>
            <w:shd w:val="clear" w:color="auto" w:fill="auto"/>
          </w:tcPr>
          <w:p w14:paraId="652FE36C" w14:textId="0B6C2FB9" w:rsidR="00DC181C" w:rsidRDefault="00DC181C" w:rsidP="009846F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2423A9">
              <w:rPr>
                <w:rFonts w:ascii="Arial" w:hAnsi="Arial" w:cs="Arial"/>
                <w:sz w:val="20"/>
                <w:szCs w:val="20"/>
              </w:rPr>
              <w:t>станов</w:t>
            </w:r>
            <w:r>
              <w:rPr>
                <w:rFonts w:ascii="Arial" w:hAnsi="Arial" w:cs="Arial"/>
                <w:sz w:val="20"/>
                <w:szCs w:val="20"/>
              </w:rPr>
              <w:t>лена</w:t>
            </w:r>
            <w:r w:rsidRPr="002423A9">
              <w:rPr>
                <w:rFonts w:ascii="Arial" w:hAnsi="Arial" w:cs="Arial"/>
                <w:sz w:val="20"/>
                <w:szCs w:val="20"/>
              </w:rPr>
              <w:t xml:space="preserve"> допустим</w:t>
            </w:r>
            <w:r>
              <w:rPr>
                <w:rFonts w:ascii="Arial" w:hAnsi="Arial" w:cs="Arial"/>
                <w:sz w:val="20"/>
                <w:szCs w:val="20"/>
              </w:rPr>
              <w:t>ая</w:t>
            </w:r>
            <w:r w:rsidRPr="002423A9">
              <w:rPr>
                <w:rFonts w:ascii="Arial" w:hAnsi="Arial" w:cs="Arial"/>
                <w:sz w:val="20"/>
                <w:szCs w:val="20"/>
              </w:rPr>
              <w:t xml:space="preserve"> дол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2423A9">
              <w:rPr>
                <w:rFonts w:ascii="Arial" w:hAnsi="Arial" w:cs="Arial"/>
                <w:sz w:val="20"/>
                <w:szCs w:val="20"/>
              </w:rPr>
              <w:t xml:space="preserve"> иностранных работников </w:t>
            </w:r>
            <w:r w:rsidRPr="00BE74AF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на </w:t>
            </w:r>
            <w:r w:rsidRPr="00891497">
              <w:rPr>
                <w:rFonts w:ascii="Arial" w:hAnsi="Arial" w:cs="Arial"/>
                <w:b/>
                <w:color w:val="7030A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5</w:t>
            </w:r>
            <w:r w:rsidRPr="0089149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г.</w:t>
            </w:r>
            <w:r>
              <w:rPr>
                <w:rFonts w:ascii="Arial" w:hAnsi="Arial" w:cs="Arial"/>
                <w:sz w:val="20"/>
                <w:szCs w:val="20"/>
              </w:rPr>
              <w:t xml:space="preserve"> Квоты изменились для некоторых регионов.</w:t>
            </w:r>
          </w:p>
          <w:p w14:paraId="79348BE9" w14:textId="5FC9B5BF" w:rsidR="00DC181C" w:rsidRDefault="00DC181C" w:rsidP="009846F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Привести в соответствие численность иностранных работников, превышающ</w:t>
            </w:r>
            <w:r w:rsidR="006F22E7">
              <w:rPr>
                <w:rFonts w:ascii="Arial" w:hAnsi="Arial" w:cs="Arial"/>
                <w:sz w:val="20"/>
                <w:szCs w:val="20"/>
              </w:rPr>
              <w:t>ую</w:t>
            </w:r>
            <w:r>
              <w:rPr>
                <w:rFonts w:ascii="Arial" w:hAnsi="Arial" w:cs="Arial"/>
                <w:sz w:val="20"/>
                <w:szCs w:val="20"/>
              </w:rPr>
              <w:t xml:space="preserve"> эту долю, необходимо </w:t>
            </w:r>
            <w:r w:rsidR="00897505">
              <w:rPr>
                <w:rFonts w:ascii="Arial" w:hAnsi="Arial" w:cs="Arial"/>
                <w:sz w:val="20"/>
                <w:szCs w:val="20"/>
              </w:rPr>
              <w:t xml:space="preserve">было </w:t>
            </w:r>
            <w:r w:rsidRPr="002423A9">
              <w:rPr>
                <w:rFonts w:ascii="Arial" w:hAnsi="Arial" w:cs="Arial"/>
                <w:sz w:val="20"/>
                <w:szCs w:val="20"/>
              </w:rPr>
              <w:t xml:space="preserve">до начала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2025 </w:t>
            </w:r>
            <w:r w:rsidRPr="002423A9">
              <w:rPr>
                <w:rFonts w:ascii="Arial" w:hAnsi="Arial" w:cs="Arial"/>
                <w:sz w:val="20"/>
                <w:szCs w:val="20"/>
              </w:rPr>
              <w:t>г</w:t>
            </w:r>
            <w:r>
              <w:rPr>
                <w:rFonts w:ascii="Arial" w:hAnsi="Arial" w:cs="Arial"/>
                <w:sz w:val="20"/>
                <w:szCs w:val="20"/>
              </w:rPr>
              <w:t>. За нарушение установлена административная ответственность</w:t>
            </w:r>
          </w:p>
        </w:tc>
        <w:tc>
          <w:tcPr>
            <w:tcW w:w="3714" w:type="dxa"/>
            <w:gridSpan w:val="2"/>
            <w:shd w:val="clear" w:color="auto" w:fill="auto"/>
          </w:tcPr>
          <w:p w14:paraId="3F3D7D84" w14:textId="5EAEE242" w:rsidR="00DC181C" w:rsidRPr="00BE1619" w:rsidRDefault="00DC181C" w:rsidP="00242CF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6" w:tooltip="Ссылка на КонсультантПлюс" w:history="1">
              <w:hyperlink r:id="rId27" w:tooltip="Ссылка на КонсультантПлюс" w:history="1">
                <w:r w:rsidRPr="00BE1619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Последни</w:t>
                </w:r>
                <w:r w:rsidR="006F22E7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е</w:t>
                </w:r>
                <w:r w:rsidRPr="00BE1619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 изменения: Увольнение иностранца</w:t>
                </w:r>
              </w:hyperlink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35051416" w14:textId="64E40BDA" w:rsidR="00DC181C" w:rsidRPr="000279D2" w:rsidRDefault="00DC181C" w:rsidP="00242CF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tooltip="Ссылка на КонсультантПлюс" w:history="1">
              <w:hyperlink r:id="rId29" w:tooltip="Ссылка на КонсультантПлюс" w:history="1">
                <w:r w:rsidRPr="0009326E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Готово</w:t>
                </w:r>
                <w:r w:rsidR="006F22E7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е</w:t>
                </w:r>
                <w:r w:rsidRPr="0009326E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 решени</w:t>
                </w:r>
                <w:r w:rsidR="006F22E7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е</w:t>
                </w:r>
                <w:r w:rsidRPr="0009326E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: Как получить разрешение на привлечение и использование иностранных работников</w:t>
                </w:r>
              </w:hyperlink>
              <w:r w:rsidRPr="0009326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CC0344" w:rsidRPr="0081603F" w14:paraId="27831A1B" w14:textId="77777777" w:rsidTr="00EA7E79">
        <w:trPr>
          <w:trHeight w:val="402"/>
        </w:trPr>
        <w:tc>
          <w:tcPr>
            <w:tcW w:w="2834" w:type="dxa"/>
            <w:shd w:val="clear" w:color="auto" w:fill="auto"/>
          </w:tcPr>
          <w:p w14:paraId="5B3B28B5" w14:textId="5ABBB877" w:rsidR="00CC0344" w:rsidRDefault="00CC0344" w:rsidP="0012167E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CC0344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Реестр контролируемых лиц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3E28D5C" w14:textId="3B539360" w:rsidR="00E06BD7" w:rsidRDefault="00E06BD7" w:rsidP="00631E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</w:t>
            </w:r>
            <w:r w:rsidRPr="00E06BD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пределен порядок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получения </w:t>
            </w:r>
            <w:r w:rsidRPr="00E06BD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информации о наличии (отсутствии) сведений об иностранном гражданине в реестре контролируемых лиц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Для этого нужно подать запрос </w:t>
            </w:r>
            <w:r w:rsidRPr="00E06BD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 сайте МВД РФ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 w:rsidRPr="00E06BD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0795942E" w14:textId="31DC1B5E" w:rsidR="00E06BD7" w:rsidRPr="00AF3B1B" w:rsidRDefault="00E06BD7" w:rsidP="00631E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E06BD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Порядок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будет применяться</w:t>
            </w:r>
            <w:r w:rsidRPr="00E06BD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с</w:t>
            </w:r>
            <w:r w:rsidRPr="00E06BD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5 февраля 2025 г</w:t>
            </w:r>
            <w:r w:rsidR="00BE74AF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155D044F" w14:textId="1910E813" w:rsidR="00CC0344" w:rsidRDefault="00CC0344" w:rsidP="008579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tooltip="Ссылка на КонсультантПлюс" w:history="1"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Что</w:t>
              </w:r>
              <w:proofErr w:type="gramEnd"/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делать работодателю с 5 февраля 2025 г., если работник-иностранец попал в реестр контролируемых лиц </w:t>
              </w:r>
            </w:hyperlink>
          </w:p>
          <w:p w14:paraId="106255D2" w14:textId="7DDCA96F" w:rsidR="00CC0344" w:rsidRPr="008579A3" w:rsidRDefault="00CC0344" w:rsidP="008579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307" w:rsidRPr="0081603F" w14:paraId="562440EB" w14:textId="77777777" w:rsidTr="00EA7E79">
        <w:trPr>
          <w:trHeight w:val="402"/>
        </w:trPr>
        <w:tc>
          <w:tcPr>
            <w:tcW w:w="2834" w:type="dxa"/>
            <w:shd w:val="clear" w:color="auto" w:fill="auto"/>
          </w:tcPr>
          <w:p w14:paraId="08AA59CB" w14:textId="42033FD7" w:rsidR="009C2307" w:rsidRPr="00BA3B41" w:rsidRDefault="009C2307" w:rsidP="009C2307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A3B41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Ответственность за незаконную миграцию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A436910" w14:textId="38A3DF2B" w:rsidR="009C2307" w:rsidRPr="00BA3B41" w:rsidRDefault="009C2307" w:rsidP="009C23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A3B4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Ужесточена уголовная ответственность за организацию незаконной миграции</w:t>
            </w:r>
          </w:p>
        </w:tc>
        <w:tc>
          <w:tcPr>
            <w:tcW w:w="3686" w:type="dxa"/>
            <w:shd w:val="clear" w:color="auto" w:fill="auto"/>
          </w:tcPr>
          <w:p w14:paraId="572233A6" w14:textId="622C46B2" w:rsidR="009C2307" w:rsidRPr="00BA3B41" w:rsidRDefault="009C2307" w:rsidP="009C230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" w:tooltip="Ссылка на КонсультантПлюс" w:history="1">
              <w:r w:rsidRPr="00BA3B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Ответственность за нарушение ст. 20 ФЗ «О миграционном учете» «Обязательность учета иностранных граждан по месту пребывания»</w:t>
              </w:r>
            </w:hyperlink>
          </w:p>
        </w:tc>
      </w:tr>
      <w:tr w:rsidR="009C2307" w:rsidRPr="0081603F" w14:paraId="71D30203" w14:textId="77777777" w:rsidTr="00531439">
        <w:trPr>
          <w:trHeight w:val="402"/>
        </w:trPr>
        <w:tc>
          <w:tcPr>
            <w:tcW w:w="2834" w:type="dxa"/>
            <w:shd w:val="clear" w:color="auto" w:fill="EAF1DD" w:themeFill="accent3" w:themeFillTint="33"/>
          </w:tcPr>
          <w:p w14:paraId="7F0729CE" w14:textId="64E6013D" w:rsidR="009C2307" w:rsidRPr="00BA3B41" w:rsidRDefault="00BA3B41" w:rsidP="009C2307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A3B41">
              <w:rPr>
                <w:rFonts w:ascii="Arial" w:hAnsi="Arial" w:cs="Arial"/>
                <w:b/>
                <w:color w:val="7030A0"/>
                <w:sz w:val="20"/>
                <w:szCs w:val="20"/>
              </w:rPr>
              <w:t>Административная о</w:t>
            </w:r>
            <w:r w:rsidR="009C2307" w:rsidRPr="00BA3B41">
              <w:rPr>
                <w:rFonts w:ascii="Arial" w:hAnsi="Arial" w:cs="Arial"/>
                <w:b/>
                <w:color w:val="7030A0"/>
                <w:sz w:val="20"/>
                <w:szCs w:val="20"/>
              </w:rPr>
              <w:t>тветственность за подделку документов</w:t>
            </w:r>
          </w:p>
        </w:tc>
        <w:tc>
          <w:tcPr>
            <w:tcW w:w="4112" w:type="dxa"/>
            <w:gridSpan w:val="2"/>
            <w:shd w:val="clear" w:color="auto" w:fill="EAF1DD" w:themeFill="accent3" w:themeFillTint="33"/>
          </w:tcPr>
          <w:p w14:paraId="11C95D84" w14:textId="77777777" w:rsidR="009C2307" w:rsidRPr="00BA3B41" w:rsidRDefault="009C2307" w:rsidP="009C23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A3B4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Увеличены размеры штрафов за подделку документов (бланков, печатей, штампов), их использование (передачу, сбыт).</w:t>
            </w:r>
          </w:p>
          <w:p w14:paraId="50DBC875" w14:textId="57A0F507" w:rsidR="009C2307" w:rsidRPr="00BA3B41" w:rsidRDefault="009C2307" w:rsidP="009C23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A3B4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 же действия, совершенные в целях организации незаконной миграции, выделены в отдельный состав со значительно более высокими штрафами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14:paraId="1AA61DD4" w14:textId="74BFFB89" w:rsidR="009C2307" w:rsidRPr="007C5D66" w:rsidRDefault="009C2307" w:rsidP="009C230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tooltip="Ссылка на КонсультантПлюс" w:history="1">
              <w:r w:rsidRPr="00BA3B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Ответственность за нарушение ст. 20 ФЗ «О миграционном учете» «Обязательность учета иностранных граждан по месту пребывания»</w:t>
              </w:r>
            </w:hyperlink>
          </w:p>
        </w:tc>
      </w:tr>
      <w:tr w:rsidR="009C2307" w:rsidRPr="0081603F" w14:paraId="479FFB73" w14:textId="77777777" w:rsidTr="00EA7E79">
        <w:tc>
          <w:tcPr>
            <w:tcW w:w="10632" w:type="dxa"/>
            <w:gridSpan w:val="4"/>
            <w:shd w:val="clear" w:color="auto" w:fill="ED7D31"/>
          </w:tcPr>
          <w:p w14:paraId="69D9124D" w14:textId="3F701751" w:rsidR="009C2307" w:rsidRPr="0081603F" w:rsidRDefault="009C2307" w:rsidP="009C2307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Защита персональных данных</w:t>
            </w:r>
          </w:p>
        </w:tc>
      </w:tr>
      <w:tr w:rsidR="009C2307" w:rsidRPr="0081603F" w14:paraId="67473D54" w14:textId="77777777" w:rsidTr="000B262E">
        <w:trPr>
          <w:trHeight w:val="402"/>
        </w:trPr>
        <w:tc>
          <w:tcPr>
            <w:tcW w:w="2834" w:type="dxa"/>
            <w:shd w:val="clear" w:color="auto" w:fill="EAF1DD" w:themeFill="accent3" w:themeFillTint="33"/>
          </w:tcPr>
          <w:p w14:paraId="2C3EFC44" w14:textId="6A39B253" w:rsidR="009C2307" w:rsidRDefault="009C2307" w:rsidP="009C2307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Уголовная ответственность</w:t>
            </w:r>
          </w:p>
        </w:tc>
        <w:tc>
          <w:tcPr>
            <w:tcW w:w="4112" w:type="dxa"/>
            <w:gridSpan w:val="2"/>
            <w:shd w:val="clear" w:color="auto" w:fill="EAF1DD" w:themeFill="accent3" w:themeFillTint="33"/>
          </w:tcPr>
          <w:p w14:paraId="07608324" w14:textId="0421B6AD" w:rsidR="009C2307" w:rsidRPr="00E13237" w:rsidRDefault="009C2307" w:rsidP="009C23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1323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Вв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едена</w:t>
            </w:r>
            <w:r w:rsidRPr="00E1323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уголовная ответственность за незаконные использование, передачу, сбор и хранение компьютерной информации, содержащей персональные данные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14:paraId="46D9776C" w14:textId="44811372" w:rsidR="009C2307" w:rsidRDefault="009C2307" w:rsidP="009C230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</w:pPr>
            <w:hyperlink r:id="rId33" w:tooltip="Ссылка на КонсультантПлюс" w:history="1">
              <w:r w:rsidRPr="00E1323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ь</w:t>
              </w:r>
              <w:r w:rsidRPr="00E1323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 кадровым вопросам. Персональные данные работников</w:t>
              </w:r>
            </w:hyperlink>
          </w:p>
          <w:p w14:paraId="1C93A5AA" w14:textId="25260BF0" w:rsidR="009C2307" w:rsidRDefault="009C2307" w:rsidP="009C230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</w:pPr>
            <w:hyperlink r:id="rId34" w:tooltip="Ссылка на КонсультантПлюс" w:history="1">
              <w:r w:rsidRPr="00E1323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E1323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E1323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Кто и какую ответственность несет за нарушение законодательства о персональных данных</w:t>
              </w:r>
            </w:hyperlink>
          </w:p>
        </w:tc>
      </w:tr>
      <w:tr w:rsidR="009C2307" w:rsidRPr="0081603F" w14:paraId="06CAF61E" w14:textId="77777777" w:rsidTr="00723453">
        <w:trPr>
          <w:trHeight w:val="402"/>
        </w:trPr>
        <w:tc>
          <w:tcPr>
            <w:tcW w:w="2834" w:type="dxa"/>
            <w:shd w:val="clear" w:color="auto" w:fill="EAF1DD" w:themeFill="accent3" w:themeFillTint="33"/>
          </w:tcPr>
          <w:p w14:paraId="70140BDC" w14:textId="77777777" w:rsidR="009C2307" w:rsidRDefault="009C2307" w:rsidP="009C2307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4112" w:type="dxa"/>
            <w:gridSpan w:val="2"/>
            <w:shd w:val="clear" w:color="auto" w:fill="EAF1DD" w:themeFill="accent3" w:themeFillTint="33"/>
          </w:tcPr>
          <w:p w14:paraId="4C17E8F7" w14:textId="3FA4BAD2" w:rsidR="009C2307" w:rsidRPr="001F5B83" w:rsidRDefault="009C2307" w:rsidP="009C23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F5B83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30 мая 2025 г</w:t>
            </w:r>
            <w:r w:rsidR="001C647E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повышаются</w:t>
            </w:r>
            <w:r w:rsidRPr="00A540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штраф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</w:t>
            </w:r>
            <w:r w:rsidRPr="00A540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некоторые нарушения оператора в области персональных данных, а также </w:t>
            </w:r>
            <w:r w:rsidRPr="00A642B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ввод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ятся новые составы правонарушений, влекущих крупные штрафы</w:t>
            </w:r>
            <w:r w:rsidR="007828D0" w:rsidRPr="00E20D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например </w:t>
            </w:r>
            <w:r w:rsidR="005D0FA4" w:rsidRPr="00E20D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несколько вариантов </w:t>
            </w:r>
            <w:r w:rsidR="007828D0" w:rsidRPr="00E20D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</w:t>
            </w:r>
            <w:r w:rsidR="005D0FA4" w:rsidRPr="00E20D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езаконной</w:t>
            </w:r>
            <w:r w:rsidR="007828D0" w:rsidRPr="00E20D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передач</w:t>
            </w:r>
            <w:r w:rsidR="005D0FA4" w:rsidRPr="00E20D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</w:t>
            </w:r>
            <w:r w:rsidR="007828D0" w:rsidRPr="00E20D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персональных данных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14:paraId="4C5127D1" w14:textId="7B531A5A" w:rsidR="009C2307" w:rsidRPr="00BE1619" w:rsidRDefault="009C2307" w:rsidP="009C2307">
            <w:pPr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5" w:tooltip="Ссылка на КонсультантПлюс" w:history="1"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«Новые штрафы за утечку персональных данных и другие нарушения при работе с ними: закон опубликован»</w:t>
              </w:r>
            </w:hyperlink>
            <w:r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60715FD4" w14:textId="77777777" w:rsidR="009C2307" w:rsidRPr="008579A3" w:rsidRDefault="009C2307" w:rsidP="009C230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9A3">
              <w:rPr>
                <w:rFonts w:ascii="Arial" w:hAnsi="Arial" w:cs="Arial"/>
                <w:sz w:val="20"/>
                <w:szCs w:val="20"/>
              </w:rPr>
              <w:t>Больше информации:</w:t>
            </w:r>
          </w:p>
          <w:p w14:paraId="78763F39" w14:textId="4AE19F9D" w:rsidR="009C2307" w:rsidRDefault="009C2307" w:rsidP="009C230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6" w:tooltip="Ссылка на КонсультантПлюс" w:history="1"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Ответственность за нарушение требований о защите персональных данных</w:t>
              </w:r>
            </w:hyperlink>
          </w:p>
          <w:p w14:paraId="6B646D88" w14:textId="5B92E107" w:rsidR="009C2307" w:rsidRPr="007C5D66" w:rsidRDefault="009C2307" w:rsidP="009C230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7" w:tooltip="Ссылка на КонсультантПлюс" w:history="1"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Какие штрафы и иные административные наказания могут назначить в связи с осуществлением контроля и надзора в сфере персональных данных</w:t>
              </w:r>
            </w:hyperlink>
          </w:p>
        </w:tc>
      </w:tr>
      <w:tr w:rsidR="009C2307" w:rsidRPr="00DF7690" w14:paraId="43E40540" w14:textId="77777777" w:rsidTr="00EA7E79">
        <w:tc>
          <w:tcPr>
            <w:tcW w:w="10632" w:type="dxa"/>
            <w:gridSpan w:val="4"/>
            <w:shd w:val="clear" w:color="auto" w:fill="ED7D31"/>
          </w:tcPr>
          <w:p w14:paraId="39F33FD1" w14:textId="2CCFC1A8" w:rsidR="009C2307" w:rsidRPr="00DF7690" w:rsidRDefault="009C2307" w:rsidP="009C2307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FA6760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Особенности </w:t>
            </w:r>
            <w:r w:rsidR="006F22E7">
              <w:rPr>
                <w:rFonts w:ascii="Arial" w:hAnsi="Arial" w:cs="Arial"/>
                <w:b/>
                <w:color w:val="800080"/>
                <w:sz w:val="20"/>
                <w:szCs w:val="20"/>
              </w:rPr>
              <w:t>труда</w:t>
            </w:r>
            <w:r w:rsidRPr="00FA6760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отдельных категорий работников</w:t>
            </w:r>
          </w:p>
        </w:tc>
      </w:tr>
      <w:tr w:rsidR="009C2307" w:rsidRPr="00CE6A7F" w14:paraId="14D25F58" w14:textId="77777777" w:rsidTr="00EA7E79">
        <w:tc>
          <w:tcPr>
            <w:tcW w:w="2834" w:type="dxa"/>
            <w:shd w:val="clear" w:color="auto" w:fill="auto"/>
          </w:tcPr>
          <w:p w14:paraId="1DAA374D" w14:textId="77777777" w:rsidR="009C2307" w:rsidRPr="00312076" w:rsidRDefault="009C2307" w:rsidP="009C2307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Наставничество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61850A7" w14:textId="77777777" w:rsidR="009C2307" w:rsidRDefault="009C2307" w:rsidP="009C23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Трудовом кодексе РФ закреплены</w:t>
            </w:r>
            <w:r w:rsidRPr="008C69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особенности труда наставников, в частности необходимость согласия наставника и дополнительной оплаты его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труда, перечень обязательных условий трудового договора с ним.</w:t>
            </w:r>
          </w:p>
          <w:p w14:paraId="0DDADBAE" w14:textId="7B531A35" w:rsidR="009C2307" w:rsidRPr="00E130A7" w:rsidRDefault="009C2307" w:rsidP="009C23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Изменения </w:t>
            </w:r>
            <w:r w:rsidRPr="008C69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вступа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ю</w:t>
            </w:r>
            <w:r w:rsidRPr="008C69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 в силу </w:t>
            </w:r>
            <w:r w:rsidRPr="008C693B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марта 2025 г</w:t>
            </w:r>
            <w:r w:rsidR="001C647E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202A60DA" w14:textId="03A900C9" w:rsidR="009C2307" w:rsidRDefault="009C2307" w:rsidP="009C230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38" w:tooltip="Ссылка на КонсультантПлюс" w:history="1"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BE161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установить наставничество в организации</w:t>
              </w:r>
              <w:r>
                <w:rPr>
                  <w:rStyle w:val="a3"/>
                  <w:i/>
                  <w:iCs/>
                </w:rPr>
                <w:t xml:space="preserve"> </w:t>
              </w:r>
            </w:hyperlink>
          </w:p>
        </w:tc>
      </w:tr>
      <w:tr w:rsidR="009C2307" w:rsidRPr="0081603F" w14:paraId="3A5B50BE" w14:textId="77777777" w:rsidTr="009846F4">
        <w:tc>
          <w:tcPr>
            <w:tcW w:w="10632" w:type="dxa"/>
            <w:gridSpan w:val="4"/>
            <w:shd w:val="clear" w:color="auto" w:fill="ED7D31"/>
          </w:tcPr>
          <w:p w14:paraId="2F17AD2D" w14:textId="77777777" w:rsidR="009C2307" w:rsidRPr="0081603F" w:rsidRDefault="009C2307" w:rsidP="009C2307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Предоставление персонала</w:t>
            </w:r>
          </w:p>
        </w:tc>
      </w:tr>
      <w:tr w:rsidR="009C2307" w:rsidRPr="0081603F" w14:paraId="34CBD3F4" w14:textId="77777777" w:rsidTr="009846F4">
        <w:trPr>
          <w:trHeight w:val="827"/>
        </w:trPr>
        <w:tc>
          <w:tcPr>
            <w:tcW w:w="2834" w:type="dxa"/>
            <w:shd w:val="clear" w:color="auto" w:fill="auto"/>
          </w:tcPr>
          <w:p w14:paraId="5C35681B" w14:textId="1B755F37" w:rsidR="009C2307" w:rsidRDefault="009C2307" w:rsidP="009C2307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Условия и порядок предоставления персонала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7E7C0E8" w14:textId="7782DB37" w:rsidR="009C2307" w:rsidRPr="006154E7" w:rsidRDefault="009C2307" w:rsidP="009C23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Урегулировано </w:t>
            </w:r>
            <w:r w:rsidRPr="004257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временно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Pr="004257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предоставление работников (персонала)</w:t>
            </w:r>
          </w:p>
        </w:tc>
        <w:tc>
          <w:tcPr>
            <w:tcW w:w="3686" w:type="dxa"/>
            <w:shd w:val="clear" w:color="auto" w:fill="auto"/>
          </w:tcPr>
          <w:p w14:paraId="1779C01D" w14:textId="431EAA75" w:rsidR="009C2307" w:rsidRDefault="009C2307" w:rsidP="009C2307">
            <w:pPr>
              <w:autoSpaceDE w:val="0"/>
              <w:autoSpaceDN w:val="0"/>
              <w:adjustRightInd w:val="0"/>
              <w:spacing w:before="120"/>
              <w:jc w:val="both"/>
            </w:pPr>
            <w:hyperlink r:id="rId39" w:tooltip="Ссылка на КонсультантПлюс" w:history="1">
              <w:r w:rsidRPr="00D05A9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D05A9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6F22E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bookmarkStart w:id="0" w:name="_GoBack"/>
              <w:bookmarkEnd w:id="0"/>
              <w:r w:rsidRPr="00D05A9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Кто и как вправе привлекать работников по договору о предоставлении персонала </w:t>
              </w:r>
            </w:hyperlink>
          </w:p>
        </w:tc>
      </w:tr>
    </w:tbl>
    <w:p w14:paraId="3454833B" w14:textId="52218A57" w:rsidR="00BA55FF" w:rsidRPr="00DF7690" w:rsidRDefault="00BA55FF" w:rsidP="00B13214">
      <w:pPr>
        <w:rPr>
          <w:rFonts w:ascii="Arial" w:hAnsi="Arial" w:cs="Arial"/>
          <w:sz w:val="20"/>
          <w:szCs w:val="20"/>
        </w:rPr>
      </w:pPr>
    </w:p>
    <w:sectPr w:rsidR="00BA55FF" w:rsidRPr="00DF7690" w:rsidSect="0012167E">
      <w:headerReference w:type="default" r:id="rId40"/>
      <w:footerReference w:type="even" r:id="rId41"/>
      <w:footerReference w:type="default" r:id="rId42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CD86E" w14:textId="77777777" w:rsidR="00031086" w:rsidRDefault="00031086" w:rsidP="00293EEB">
      <w:r>
        <w:separator/>
      </w:r>
    </w:p>
  </w:endnote>
  <w:endnote w:type="continuationSeparator" w:id="0">
    <w:p w14:paraId="34EBF19D" w14:textId="77777777" w:rsidR="00031086" w:rsidRDefault="00031086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C637F" w14:textId="77777777" w:rsidR="0012167E" w:rsidRDefault="00F33814" w:rsidP="0012167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B1FB24" w14:textId="77777777" w:rsidR="0012167E" w:rsidRDefault="0012167E" w:rsidP="0012167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B1974" w14:textId="593F3DCB" w:rsidR="0012167E" w:rsidRPr="00D412D6" w:rsidRDefault="00F33814" w:rsidP="0012167E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29089C">
      <w:rPr>
        <w:rStyle w:val="a6"/>
        <w:rFonts w:ascii="Arial" w:hAnsi="Arial" w:cs="Arial"/>
        <w:noProof/>
        <w:color w:val="808080"/>
        <w:sz w:val="20"/>
        <w:szCs w:val="20"/>
      </w:rPr>
      <w:t>2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732C64AF" w14:textId="64DC4B39" w:rsidR="0012167E" w:rsidRPr="0038387E" w:rsidRDefault="00F33814" w:rsidP="0012167E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083965">
      <w:rPr>
        <w:i/>
        <w:color w:val="808080"/>
        <w:sz w:val="18"/>
        <w:szCs w:val="18"/>
      </w:rPr>
      <w:t>31</w:t>
    </w:r>
    <w:r w:rsidR="001568DE">
      <w:rPr>
        <w:i/>
        <w:color w:val="808080"/>
        <w:sz w:val="18"/>
        <w:szCs w:val="18"/>
      </w:rPr>
      <w:t>.</w:t>
    </w:r>
    <w:r w:rsidR="00083965">
      <w:rPr>
        <w:i/>
        <w:color w:val="808080"/>
        <w:sz w:val="18"/>
        <w:szCs w:val="18"/>
      </w:rPr>
      <w:t>12</w:t>
    </w:r>
    <w:r w:rsidR="00804357">
      <w:rPr>
        <w:i/>
        <w:color w:val="808080"/>
        <w:sz w:val="18"/>
        <w:szCs w:val="18"/>
      </w:rPr>
      <w:t>.</w:t>
    </w:r>
    <w:r w:rsidR="00B8598F">
      <w:rPr>
        <w:i/>
        <w:color w:val="808080"/>
        <w:sz w:val="18"/>
        <w:szCs w:val="18"/>
      </w:rPr>
      <w:t>202</w:t>
    </w:r>
    <w:r w:rsidR="00D34BF3">
      <w:rPr>
        <w:i/>
        <w:color w:val="808080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735DE" w14:textId="77777777" w:rsidR="00031086" w:rsidRDefault="00031086" w:rsidP="00293EEB">
      <w:r>
        <w:separator/>
      </w:r>
    </w:p>
  </w:footnote>
  <w:footnote w:type="continuationSeparator" w:id="0">
    <w:p w14:paraId="2B85E899" w14:textId="77777777" w:rsidR="00031086" w:rsidRDefault="00031086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FA65A" w14:textId="0BD26B87" w:rsidR="0012167E" w:rsidRPr="0038387E" w:rsidRDefault="00F33814" w:rsidP="0012167E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 w:rsidR="009E35F8">
      <w:rPr>
        <w:i/>
        <w:color w:val="808080"/>
        <w:sz w:val="18"/>
        <w:szCs w:val="18"/>
      </w:rPr>
      <w:t>кадровика</w:t>
    </w:r>
    <w:r w:rsidRPr="0038387E">
      <w:rPr>
        <w:i/>
        <w:color w:val="808080"/>
        <w:sz w:val="18"/>
        <w:szCs w:val="18"/>
      </w:rPr>
      <w:t xml:space="preserve"> (</w:t>
    </w:r>
    <w:r w:rsidR="001E730B">
      <w:rPr>
        <w:i/>
        <w:color w:val="808080"/>
        <w:sz w:val="18"/>
        <w:szCs w:val="18"/>
        <w:lang w:val="en-US"/>
      </w:rPr>
      <w:t>I</w:t>
    </w:r>
    <w:r w:rsidR="00DF2654">
      <w:rPr>
        <w:i/>
        <w:color w:val="808080"/>
        <w:sz w:val="18"/>
        <w:szCs w:val="18"/>
        <w:lang w:val="en-US"/>
      </w:rPr>
      <w:t>V</w:t>
    </w:r>
    <w:r w:rsidR="00946BFE">
      <w:rPr>
        <w:i/>
        <w:color w:val="808080"/>
        <w:sz w:val="18"/>
        <w:szCs w:val="18"/>
      </w:rPr>
      <w:t xml:space="preserve"> квартал 202</w:t>
    </w:r>
    <w:r w:rsidR="00A37EFA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142"/>
        </w:tabs>
        <w:ind w:left="502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63AFD"/>
    <w:multiLevelType w:val="hybridMultilevel"/>
    <w:tmpl w:val="9BC0BD6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9C1840"/>
    <w:multiLevelType w:val="hybridMultilevel"/>
    <w:tmpl w:val="F65492D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F13CB4"/>
    <w:multiLevelType w:val="hybridMultilevel"/>
    <w:tmpl w:val="F41ED42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FC40EF"/>
    <w:multiLevelType w:val="hybridMultilevel"/>
    <w:tmpl w:val="B162ADD8"/>
    <w:lvl w:ilvl="0" w:tplc="7F10FB8E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3D7A3FCB"/>
    <w:multiLevelType w:val="hybridMultilevel"/>
    <w:tmpl w:val="264A5E2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3DC0665"/>
    <w:multiLevelType w:val="hybridMultilevel"/>
    <w:tmpl w:val="0360C5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2539B"/>
    <w:multiLevelType w:val="hybridMultilevel"/>
    <w:tmpl w:val="70249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8675EA"/>
    <w:multiLevelType w:val="hybridMultilevel"/>
    <w:tmpl w:val="AF329A5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72C3F"/>
    <w:multiLevelType w:val="hybridMultilevel"/>
    <w:tmpl w:val="2E225C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F4D96"/>
    <w:multiLevelType w:val="hybridMultilevel"/>
    <w:tmpl w:val="4C9C63B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7254E"/>
    <w:multiLevelType w:val="hybridMultilevel"/>
    <w:tmpl w:val="A38A96C0"/>
    <w:lvl w:ilvl="0" w:tplc="7F10FB8E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5"/>
  </w:num>
  <w:num w:numId="5">
    <w:abstractNumId w:val="18"/>
  </w:num>
  <w:num w:numId="6">
    <w:abstractNumId w:val="3"/>
  </w:num>
  <w:num w:numId="7">
    <w:abstractNumId w:val="19"/>
  </w:num>
  <w:num w:numId="8">
    <w:abstractNumId w:val="15"/>
  </w:num>
  <w:num w:numId="9">
    <w:abstractNumId w:val="20"/>
  </w:num>
  <w:num w:numId="10">
    <w:abstractNumId w:val="27"/>
  </w:num>
  <w:num w:numId="11">
    <w:abstractNumId w:val="17"/>
  </w:num>
  <w:num w:numId="12">
    <w:abstractNumId w:val="24"/>
  </w:num>
  <w:num w:numId="13">
    <w:abstractNumId w:val="4"/>
  </w:num>
  <w:num w:numId="14">
    <w:abstractNumId w:val="8"/>
  </w:num>
  <w:num w:numId="15">
    <w:abstractNumId w:val="1"/>
  </w:num>
  <w:num w:numId="16">
    <w:abstractNumId w:val="0"/>
  </w:num>
  <w:num w:numId="17">
    <w:abstractNumId w:val="6"/>
  </w:num>
  <w:num w:numId="18">
    <w:abstractNumId w:val="9"/>
  </w:num>
  <w:num w:numId="19">
    <w:abstractNumId w:val="10"/>
  </w:num>
  <w:num w:numId="20">
    <w:abstractNumId w:val="12"/>
  </w:num>
  <w:num w:numId="21">
    <w:abstractNumId w:val="7"/>
  </w:num>
  <w:num w:numId="22">
    <w:abstractNumId w:val="25"/>
  </w:num>
  <w:num w:numId="23">
    <w:abstractNumId w:val="14"/>
  </w:num>
  <w:num w:numId="24">
    <w:abstractNumId w:val="23"/>
  </w:num>
  <w:num w:numId="25">
    <w:abstractNumId w:val="13"/>
  </w:num>
  <w:num w:numId="26">
    <w:abstractNumId w:val="26"/>
  </w:num>
  <w:num w:numId="27">
    <w:abstractNumId w:val="22"/>
  </w:num>
  <w:num w:numId="28">
    <w:abstractNumId w:val="2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384"/>
    <w:rsid w:val="00001FB0"/>
    <w:rsid w:val="00002DE0"/>
    <w:rsid w:val="000035FB"/>
    <w:rsid w:val="00011297"/>
    <w:rsid w:val="0001196D"/>
    <w:rsid w:val="00012996"/>
    <w:rsid w:val="000147E5"/>
    <w:rsid w:val="00014E28"/>
    <w:rsid w:val="000156EB"/>
    <w:rsid w:val="00015790"/>
    <w:rsid w:val="00020384"/>
    <w:rsid w:val="000214CA"/>
    <w:rsid w:val="00023EA3"/>
    <w:rsid w:val="00024AAA"/>
    <w:rsid w:val="00025D68"/>
    <w:rsid w:val="00027E3C"/>
    <w:rsid w:val="00030B1E"/>
    <w:rsid w:val="00031086"/>
    <w:rsid w:val="000314D6"/>
    <w:rsid w:val="0003171A"/>
    <w:rsid w:val="00032C79"/>
    <w:rsid w:val="0003310E"/>
    <w:rsid w:val="00033177"/>
    <w:rsid w:val="00033695"/>
    <w:rsid w:val="00036FA4"/>
    <w:rsid w:val="0003748A"/>
    <w:rsid w:val="0003783F"/>
    <w:rsid w:val="000378D2"/>
    <w:rsid w:val="0004293B"/>
    <w:rsid w:val="00046F29"/>
    <w:rsid w:val="00052CFC"/>
    <w:rsid w:val="00054D43"/>
    <w:rsid w:val="000565FA"/>
    <w:rsid w:val="000604D7"/>
    <w:rsid w:val="00061120"/>
    <w:rsid w:val="000611CD"/>
    <w:rsid w:val="00061889"/>
    <w:rsid w:val="0006524C"/>
    <w:rsid w:val="00065EC5"/>
    <w:rsid w:val="00067B66"/>
    <w:rsid w:val="000707BA"/>
    <w:rsid w:val="000722E2"/>
    <w:rsid w:val="00072C32"/>
    <w:rsid w:val="00072D67"/>
    <w:rsid w:val="0007379A"/>
    <w:rsid w:val="00076046"/>
    <w:rsid w:val="0007644F"/>
    <w:rsid w:val="000768B4"/>
    <w:rsid w:val="00077921"/>
    <w:rsid w:val="00083965"/>
    <w:rsid w:val="000903DD"/>
    <w:rsid w:val="00090477"/>
    <w:rsid w:val="00090ABC"/>
    <w:rsid w:val="000911B5"/>
    <w:rsid w:val="00091CF7"/>
    <w:rsid w:val="00092AA3"/>
    <w:rsid w:val="00092DF1"/>
    <w:rsid w:val="0009326E"/>
    <w:rsid w:val="00093665"/>
    <w:rsid w:val="000937FC"/>
    <w:rsid w:val="00094D0A"/>
    <w:rsid w:val="00094E1D"/>
    <w:rsid w:val="00095B5C"/>
    <w:rsid w:val="00096E83"/>
    <w:rsid w:val="000A189A"/>
    <w:rsid w:val="000A1F28"/>
    <w:rsid w:val="000A220A"/>
    <w:rsid w:val="000A3138"/>
    <w:rsid w:val="000A353E"/>
    <w:rsid w:val="000A53C9"/>
    <w:rsid w:val="000A5B85"/>
    <w:rsid w:val="000A7400"/>
    <w:rsid w:val="000A7A90"/>
    <w:rsid w:val="000B1B2B"/>
    <w:rsid w:val="000B262E"/>
    <w:rsid w:val="000B3A63"/>
    <w:rsid w:val="000B46E6"/>
    <w:rsid w:val="000B4C29"/>
    <w:rsid w:val="000B5C66"/>
    <w:rsid w:val="000B783B"/>
    <w:rsid w:val="000C0C8C"/>
    <w:rsid w:val="000C3FFA"/>
    <w:rsid w:val="000C5FD7"/>
    <w:rsid w:val="000C6050"/>
    <w:rsid w:val="000C687C"/>
    <w:rsid w:val="000C7859"/>
    <w:rsid w:val="000C7EFD"/>
    <w:rsid w:val="000C7F49"/>
    <w:rsid w:val="000D0607"/>
    <w:rsid w:val="000D09BB"/>
    <w:rsid w:val="000D1D7F"/>
    <w:rsid w:val="000D670F"/>
    <w:rsid w:val="000D6B00"/>
    <w:rsid w:val="000E239D"/>
    <w:rsid w:val="000E3973"/>
    <w:rsid w:val="000E43A7"/>
    <w:rsid w:val="000E481F"/>
    <w:rsid w:val="000E6018"/>
    <w:rsid w:val="000E699F"/>
    <w:rsid w:val="000E7027"/>
    <w:rsid w:val="000E7FEA"/>
    <w:rsid w:val="000F1434"/>
    <w:rsid w:val="000F3ACF"/>
    <w:rsid w:val="000F4DB4"/>
    <w:rsid w:val="000F53E7"/>
    <w:rsid w:val="001023A6"/>
    <w:rsid w:val="00102512"/>
    <w:rsid w:val="001029B4"/>
    <w:rsid w:val="00102B60"/>
    <w:rsid w:val="0010309A"/>
    <w:rsid w:val="00103205"/>
    <w:rsid w:val="00106DE6"/>
    <w:rsid w:val="0011154D"/>
    <w:rsid w:val="0011388B"/>
    <w:rsid w:val="00113D03"/>
    <w:rsid w:val="001147D4"/>
    <w:rsid w:val="00117800"/>
    <w:rsid w:val="00120E29"/>
    <w:rsid w:val="0012167E"/>
    <w:rsid w:val="00121720"/>
    <w:rsid w:val="00121F26"/>
    <w:rsid w:val="0012248A"/>
    <w:rsid w:val="00122E1D"/>
    <w:rsid w:val="00123405"/>
    <w:rsid w:val="00123A8B"/>
    <w:rsid w:val="001243DA"/>
    <w:rsid w:val="00124A75"/>
    <w:rsid w:val="0012534D"/>
    <w:rsid w:val="001261C2"/>
    <w:rsid w:val="00127A42"/>
    <w:rsid w:val="00127C2F"/>
    <w:rsid w:val="00127CD9"/>
    <w:rsid w:val="0013016D"/>
    <w:rsid w:val="0013045C"/>
    <w:rsid w:val="0013108D"/>
    <w:rsid w:val="001312DA"/>
    <w:rsid w:val="00132A64"/>
    <w:rsid w:val="00132AB5"/>
    <w:rsid w:val="00133103"/>
    <w:rsid w:val="0013554C"/>
    <w:rsid w:val="00135861"/>
    <w:rsid w:val="0013592B"/>
    <w:rsid w:val="001423CC"/>
    <w:rsid w:val="001436BD"/>
    <w:rsid w:val="00144ACA"/>
    <w:rsid w:val="00144EE0"/>
    <w:rsid w:val="00145BF4"/>
    <w:rsid w:val="001460FA"/>
    <w:rsid w:val="00150096"/>
    <w:rsid w:val="00152340"/>
    <w:rsid w:val="00156619"/>
    <w:rsid w:val="001568DE"/>
    <w:rsid w:val="001577FE"/>
    <w:rsid w:val="00161581"/>
    <w:rsid w:val="0016223D"/>
    <w:rsid w:val="00163884"/>
    <w:rsid w:val="00163D5F"/>
    <w:rsid w:val="00167A87"/>
    <w:rsid w:val="001701DF"/>
    <w:rsid w:val="001720E4"/>
    <w:rsid w:val="00173AEC"/>
    <w:rsid w:val="00174052"/>
    <w:rsid w:val="00174296"/>
    <w:rsid w:val="00183577"/>
    <w:rsid w:val="001842EE"/>
    <w:rsid w:val="001845F9"/>
    <w:rsid w:val="0018521C"/>
    <w:rsid w:val="00185426"/>
    <w:rsid w:val="001967E4"/>
    <w:rsid w:val="001971E1"/>
    <w:rsid w:val="001979AF"/>
    <w:rsid w:val="00197D49"/>
    <w:rsid w:val="001A0D57"/>
    <w:rsid w:val="001A2482"/>
    <w:rsid w:val="001A28A2"/>
    <w:rsid w:val="001A362A"/>
    <w:rsid w:val="001A3731"/>
    <w:rsid w:val="001A6490"/>
    <w:rsid w:val="001A67E9"/>
    <w:rsid w:val="001A7DF5"/>
    <w:rsid w:val="001B0049"/>
    <w:rsid w:val="001B169F"/>
    <w:rsid w:val="001B17FF"/>
    <w:rsid w:val="001B3763"/>
    <w:rsid w:val="001B396D"/>
    <w:rsid w:val="001B3E64"/>
    <w:rsid w:val="001B490A"/>
    <w:rsid w:val="001B50F6"/>
    <w:rsid w:val="001C04C7"/>
    <w:rsid w:val="001C0EDA"/>
    <w:rsid w:val="001C5862"/>
    <w:rsid w:val="001C61C6"/>
    <w:rsid w:val="001C647E"/>
    <w:rsid w:val="001D2CAC"/>
    <w:rsid w:val="001D2D39"/>
    <w:rsid w:val="001D5030"/>
    <w:rsid w:val="001D5369"/>
    <w:rsid w:val="001D6CBE"/>
    <w:rsid w:val="001E36C5"/>
    <w:rsid w:val="001E3E7E"/>
    <w:rsid w:val="001E5241"/>
    <w:rsid w:val="001E730B"/>
    <w:rsid w:val="001F15EA"/>
    <w:rsid w:val="001F1EB5"/>
    <w:rsid w:val="001F231A"/>
    <w:rsid w:val="001F3D3C"/>
    <w:rsid w:val="001F5B83"/>
    <w:rsid w:val="001F5FAE"/>
    <w:rsid w:val="001F62C7"/>
    <w:rsid w:val="002031A1"/>
    <w:rsid w:val="0020366A"/>
    <w:rsid w:val="00204239"/>
    <w:rsid w:val="0020427B"/>
    <w:rsid w:val="0020646C"/>
    <w:rsid w:val="00211296"/>
    <w:rsid w:val="00213C6F"/>
    <w:rsid w:val="00213EC3"/>
    <w:rsid w:val="00213F15"/>
    <w:rsid w:val="00214490"/>
    <w:rsid w:val="00215E51"/>
    <w:rsid w:val="00216ED2"/>
    <w:rsid w:val="002205F7"/>
    <w:rsid w:val="0022124A"/>
    <w:rsid w:val="00225797"/>
    <w:rsid w:val="0022582E"/>
    <w:rsid w:val="00230323"/>
    <w:rsid w:val="00230DE5"/>
    <w:rsid w:val="00234E89"/>
    <w:rsid w:val="00235121"/>
    <w:rsid w:val="00236CEE"/>
    <w:rsid w:val="0024000C"/>
    <w:rsid w:val="00241D7E"/>
    <w:rsid w:val="002423A9"/>
    <w:rsid w:val="00242CF6"/>
    <w:rsid w:val="002460A9"/>
    <w:rsid w:val="002502FE"/>
    <w:rsid w:val="00252A95"/>
    <w:rsid w:val="002534B7"/>
    <w:rsid w:val="00253C5E"/>
    <w:rsid w:val="00254259"/>
    <w:rsid w:val="00254AE7"/>
    <w:rsid w:val="00256526"/>
    <w:rsid w:val="00256A90"/>
    <w:rsid w:val="0026114A"/>
    <w:rsid w:val="00262CC1"/>
    <w:rsid w:val="002662AF"/>
    <w:rsid w:val="002665B0"/>
    <w:rsid w:val="0026740E"/>
    <w:rsid w:val="00272567"/>
    <w:rsid w:val="00274681"/>
    <w:rsid w:val="00280D0E"/>
    <w:rsid w:val="00280EE1"/>
    <w:rsid w:val="002816BD"/>
    <w:rsid w:val="002826A5"/>
    <w:rsid w:val="00282A9A"/>
    <w:rsid w:val="00284941"/>
    <w:rsid w:val="002900CB"/>
    <w:rsid w:val="0029040D"/>
    <w:rsid w:val="0029089C"/>
    <w:rsid w:val="00291F86"/>
    <w:rsid w:val="00292A08"/>
    <w:rsid w:val="002936D2"/>
    <w:rsid w:val="00293EEB"/>
    <w:rsid w:val="00294376"/>
    <w:rsid w:val="0029616A"/>
    <w:rsid w:val="002976EB"/>
    <w:rsid w:val="002A09DD"/>
    <w:rsid w:val="002A1851"/>
    <w:rsid w:val="002A2456"/>
    <w:rsid w:val="002A32BC"/>
    <w:rsid w:val="002B0D83"/>
    <w:rsid w:val="002B0F76"/>
    <w:rsid w:val="002B26D0"/>
    <w:rsid w:val="002B3AF9"/>
    <w:rsid w:val="002B3CDB"/>
    <w:rsid w:val="002B469C"/>
    <w:rsid w:val="002B4D8A"/>
    <w:rsid w:val="002B572C"/>
    <w:rsid w:val="002C02DC"/>
    <w:rsid w:val="002C0BF9"/>
    <w:rsid w:val="002C1195"/>
    <w:rsid w:val="002C27AB"/>
    <w:rsid w:val="002C281A"/>
    <w:rsid w:val="002C2D76"/>
    <w:rsid w:val="002C3261"/>
    <w:rsid w:val="002C3B12"/>
    <w:rsid w:val="002C69EE"/>
    <w:rsid w:val="002C6B61"/>
    <w:rsid w:val="002D1D6B"/>
    <w:rsid w:val="002D2419"/>
    <w:rsid w:val="002D32E5"/>
    <w:rsid w:val="002D426A"/>
    <w:rsid w:val="002D5B69"/>
    <w:rsid w:val="002D77D9"/>
    <w:rsid w:val="002D7B3D"/>
    <w:rsid w:val="002E1AD1"/>
    <w:rsid w:val="002E2766"/>
    <w:rsid w:val="002E55AD"/>
    <w:rsid w:val="002E5A81"/>
    <w:rsid w:val="002E6DC5"/>
    <w:rsid w:val="002F0D17"/>
    <w:rsid w:val="002F1972"/>
    <w:rsid w:val="002F1EE6"/>
    <w:rsid w:val="002F210E"/>
    <w:rsid w:val="002F2819"/>
    <w:rsid w:val="002F3DC2"/>
    <w:rsid w:val="002F3E59"/>
    <w:rsid w:val="002F57A3"/>
    <w:rsid w:val="003000A7"/>
    <w:rsid w:val="00300874"/>
    <w:rsid w:val="00303066"/>
    <w:rsid w:val="003049D1"/>
    <w:rsid w:val="00304D9A"/>
    <w:rsid w:val="00306BFD"/>
    <w:rsid w:val="00311300"/>
    <w:rsid w:val="00312BB9"/>
    <w:rsid w:val="00312CEE"/>
    <w:rsid w:val="00312FA7"/>
    <w:rsid w:val="00313B6D"/>
    <w:rsid w:val="00315A39"/>
    <w:rsid w:val="00315F3B"/>
    <w:rsid w:val="00320032"/>
    <w:rsid w:val="0032104B"/>
    <w:rsid w:val="0032126D"/>
    <w:rsid w:val="00321709"/>
    <w:rsid w:val="00323E2C"/>
    <w:rsid w:val="0032460D"/>
    <w:rsid w:val="00324924"/>
    <w:rsid w:val="0032526C"/>
    <w:rsid w:val="0032639A"/>
    <w:rsid w:val="00326F3D"/>
    <w:rsid w:val="00330BD6"/>
    <w:rsid w:val="0033130B"/>
    <w:rsid w:val="003313CE"/>
    <w:rsid w:val="00331B22"/>
    <w:rsid w:val="0033305E"/>
    <w:rsid w:val="003332A7"/>
    <w:rsid w:val="00333CAA"/>
    <w:rsid w:val="00335A83"/>
    <w:rsid w:val="00336912"/>
    <w:rsid w:val="00337D7D"/>
    <w:rsid w:val="00340CD5"/>
    <w:rsid w:val="00341A1A"/>
    <w:rsid w:val="003432D0"/>
    <w:rsid w:val="00343984"/>
    <w:rsid w:val="00343D74"/>
    <w:rsid w:val="003443CF"/>
    <w:rsid w:val="00346B4A"/>
    <w:rsid w:val="00347359"/>
    <w:rsid w:val="003473DF"/>
    <w:rsid w:val="00347D7F"/>
    <w:rsid w:val="00353B30"/>
    <w:rsid w:val="00355A2D"/>
    <w:rsid w:val="003574A3"/>
    <w:rsid w:val="00360B9C"/>
    <w:rsid w:val="00360C4F"/>
    <w:rsid w:val="0036147D"/>
    <w:rsid w:val="003655D2"/>
    <w:rsid w:val="00367D52"/>
    <w:rsid w:val="003709A8"/>
    <w:rsid w:val="0037188F"/>
    <w:rsid w:val="00372E33"/>
    <w:rsid w:val="00373F59"/>
    <w:rsid w:val="00374512"/>
    <w:rsid w:val="003745F0"/>
    <w:rsid w:val="003748E5"/>
    <w:rsid w:val="003753A9"/>
    <w:rsid w:val="003778CD"/>
    <w:rsid w:val="00380E96"/>
    <w:rsid w:val="00381138"/>
    <w:rsid w:val="003820EB"/>
    <w:rsid w:val="0038215D"/>
    <w:rsid w:val="00382489"/>
    <w:rsid w:val="003833CF"/>
    <w:rsid w:val="00383481"/>
    <w:rsid w:val="003838F3"/>
    <w:rsid w:val="0038528C"/>
    <w:rsid w:val="00385590"/>
    <w:rsid w:val="00385AFE"/>
    <w:rsid w:val="00387F7F"/>
    <w:rsid w:val="00393BA8"/>
    <w:rsid w:val="00393D81"/>
    <w:rsid w:val="003940D0"/>
    <w:rsid w:val="00394124"/>
    <w:rsid w:val="00397C04"/>
    <w:rsid w:val="00397D7A"/>
    <w:rsid w:val="003A0D28"/>
    <w:rsid w:val="003A28B4"/>
    <w:rsid w:val="003A36B3"/>
    <w:rsid w:val="003B2E1B"/>
    <w:rsid w:val="003B34FB"/>
    <w:rsid w:val="003B409B"/>
    <w:rsid w:val="003B7B32"/>
    <w:rsid w:val="003C05DA"/>
    <w:rsid w:val="003C0AD6"/>
    <w:rsid w:val="003C2009"/>
    <w:rsid w:val="003C211D"/>
    <w:rsid w:val="003C2EAE"/>
    <w:rsid w:val="003C3F95"/>
    <w:rsid w:val="003C40DA"/>
    <w:rsid w:val="003C4849"/>
    <w:rsid w:val="003C617B"/>
    <w:rsid w:val="003C6188"/>
    <w:rsid w:val="003D055A"/>
    <w:rsid w:val="003D18D9"/>
    <w:rsid w:val="003D18F2"/>
    <w:rsid w:val="003D4F10"/>
    <w:rsid w:val="003E1456"/>
    <w:rsid w:val="003E34A9"/>
    <w:rsid w:val="003E4389"/>
    <w:rsid w:val="003E4DB8"/>
    <w:rsid w:val="003F0F49"/>
    <w:rsid w:val="003F14ED"/>
    <w:rsid w:val="003F1A8B"/>
    <w:rsid w:val="003F4515"/>
    <w:rsid w:val="003F4C9B"/>
    <w:rsid w:val="003F70E8"/>
    <w:rsid w:val="00400469"/>
    <w:rsid w:val="00401150"/>
    <w:rsid w:val="0040130E"/>
    <w:rsid w:val="00401AD5"/>
    <w:rsid w:val="004035E4"/>
    <w:rsid w:val="00404275"/>
    <w:rsid w:val="00405825"/>
    <w:rsid w:val="00407276"/>
    <w:rsid w:val="00407979"/>
    <w:rsid w:val="0041381E"/>
    <w:rsid w:val="0041505C"/>
    <w:rsid w:val="00415E9F"/>
    <w:rsid w:val="004169BB"/>
    <w:rsid w:val="00421C59"/>
    <w:rsid w:val="0042253C"/>
    <w:rsid w:val="0042477C"/>
    <w:rsid w:val="00424EC6"/>
    <w:rsid w:val="00424FF0"/>
    <w:rsid w:val="0042575E"/>
    <w:rsid w:val="00425AFD"/>
    <w:rsid w:val="004269D1"/>
    <w:rsid w:val="00426E9C"/>
    <w:rsid w:val="00430BCF"/>
    <w:rsid w:val="00435699"/>
    <w:rsid w:val="0043577B"/>
    <w:rsid w:val="004357FF"/>
    <w:rsid w:val="00435F34"/>
    <w:rsid w:val="00436326"/>
    <w:rsid w:val="0044097E"/>
    <w:rsid w:val="004413AF"/>
    <w:rsid w:val="00442A2D"/>
    <w:rsid w:val="00442AA8"/>
    <w:rsid w:val="004440AE"/>
    <w:rsid w:val="00444550"/>
    <w:rsid w:val="00444DB3"/>
    <w:rsid w:val="00446066"/>
    <w:rsid w:val="0044626D"/>
    <w:rsid w:val="00451C19"/>
    <w:rsid w:val="0045284F"/>
    <w:rsid w:val="0045347B"/>
    <w:rsid w:val="004534E2"/>
    <w:rsid w:val="00454274"/>
    <w:rsid w:val="004544DF"/>
    <w:rsid w:val="004562E5"/>
    <w:rsid w:val="004565A3"/>
    <w:rsid w:val="00462ACA"/>
    <w:rsid w:val="00462EDD"/>
    <w:rsid w:val="00465D8B"/>
    <w:rsid w:val="00471CD1"/>
    <w:rsid w:val="0047338A"/>
    <w:rsid w:val="00473754"/>
    <w:rsid w:val="00473B44"/>
    <w:rsid w:val="00473C3E"/>
    <w:rsid w:val="00474107"/>
    <w:rsid w:val="00474797"/>
    <w:rsid w:val="004821C7"/>
    <w:rsid w:val="00483B7A"/>
    <w:rsid w:val="00484200"/>
    <w:rsid w:val="004853D0"/>
    <w:rsid w:val="00485D85"/>
    <w:rsid w:val="00485E9E"/>
    <w:rsid w:val="0048655D"/>
    <w:rsid w:val="00486A18"/>
    <w:rsid w:val="00490B5A"/>
    <w:rsid w:val="00491675"/>
    <w:rsid w:val="004928E3"/>
    <w:rsid w:val="00493EF8"/>
    <w:rsid w:val="00494ADC"/>
    <w:rsid w:val="00496389"/>
    <w:rsid w:val="00496DC5"/>
    <w:rsid w:val="004A1C7A"/>
    <w:rsid w:val="004A366F"/>
    <w:rsid w:val="004A786D"/>
    <w:rsid w:val="004B02BF"/>
    <w:rsid w:val="004B066C"/>
    <w:rsid w:val="004B1FF5"/>
    <w:rsid w:val="004B251A"/>
    <w:rsid w:val="004B2B89"/>
    <w:rsid w:val="004B634F"/>
    <w:rsid w:val="004B6727"/>
    <w:rsid w:val="004B6ADF"/>
    <w:rsid w:val="004C0CD0"/>
    <w:rsid w:val="004C1AB3"/>
    <w:rsid w:val="004C1FB9"/>
    <w:rsid w:val="004C25C1"/>
    <w:rsid w:val="004C3BCE"/>
    <w:rsid w:val="004C4F0C"/>
    <w:rsid w:val="004D2635"/>
    <w:rsid w:val="004D2B20"/>
    <w:rsid w:val="004D68AA"/>
    <w:rsid w:val="004E1F14"/>
    <w:rsid w:val="004E34A3"/>
    <w:rsid w:val="004E4587"/>
    <w:rsid w:val="004E78C9"/>
    <w:rsid w:val="004F0C24"/>
    <w:rsid w:val="004F3DAE"/>
    <w:rsid w:val="004F43A7"/>
    <w:rsid w:val="004F511C"/>
    <w:rsid w:val="004F6E82"/>
    <w:rsid w:val="0050290A"/>
    <w:rsid w:val="00503200"/>
    <w:rsid w:val="005047B7"/>
    <w:rsid w:val="00506BA4"/>
    <w:rsid w:val="005125C4"/>
    <w:rsid w:val="005138E9"/>
    <w:rsid w:val="00515855"/>
    <w:rsid w:val="00516A54"/>
    <w:rsid w:val="00516D09"/>
    <w:rsid w:val="00517A01"/>
    <w:rsid w:val="00520BDC"/>
    <w:rsid w:val="005219E4"/>
    <w:rsid w:val="00521D21"/>
    <w:rsid w:val="00524331"/>
    <w:rsid w:val="00527BAF"/>
    <w:rsid w:val="00530428"/>
    <w:rsid w:val="005312A7"/>
    <w:rsid w:val="00531439"/>
    <w:rsid w:val="00532D97"/>
    <w:rsid w:val="005334AC"/>
    <w:rsid w:val="005370A8"/>
    <w:rsid w:val="00540A6C"/>
    <w:rsid w:val="00540CDD"/>
    <w:rsid w:val="00542624"/>
    <w:rsid w:val="0054441E"/>
    <w:rsid w:val="00544E4E"/>
    <w:rsid w:val="005452A0"/>
    <w:rsid w:val="00545BA4"/>
    <w:rsid w:val="00545FF7"/>
    <w:rsid w:val="00546859"/>
    <w:rsid w:val="00546B94"/>
    <w:rsid w:val="00550955"/>
    <w:rsid w:val="00550C59"/>
    <w:rsid w:val="00551292"/>
    <w:rsid w:val="00551BA1"/>
    <w:rsid w:val="00553FCB"/>
    <w:rsid w:val="00554044"/>
    <w:rsid w:val="005611FC"/>
    <w:rsid w:val="0056266F"/>
    <w:rsid w:val="00564F9B"/>
    <w:rsid w:val="005656AB"/>
    <w:rsid w:val="00566486"/>
    <w:rsid w:val="00571415"/>
    <w:rsid w:val="005734D6"/>
    <w:rsid w:val="00573EAA"/>
    <w:rsid w:val="00580B33"/>
    <w:rsid w:val="005839A7"/>
    <w:rsid w:val="00585DA7"/>
    <w:rsid w:val="00586FEE"/>
    <w:rsid w:val="005941DD"/>
    <w:rsid w:val="005943F5"/>
    <w:rsid w:val="005A2207"/>
    <w:rsid w:val="005A2535"/>
    <w:rsid w:val="005A2D7F"/>
    <w:rsid w:val="005A623B"/>
    <w:rsid w:val="005A6D5B"/>
    <w:rsid w:val="005B0A33"/>
    <w:rsid w:val="005B1E6A"/>
    <w:rsid w:val="005B22B2"/>
    <w:rsid w:val="005B2521"/>
    <w:rsid w:val="005B3035"/>
    <w:rsid w:val="005B4236"/>
    <w:rsid w:val="005B4B7F"/>
    <w:rsid w:val="005B50E2"/>
    <w:rsid w:val="005B66DD"/>
    <w:rsid w:val="005C1459"/>
    <w:rsid w:val="005C38FE"/>
    <w:rsid w:val="005C4DE2"/>
    <w:rsid w:val="005C532B"/>
    <w:rsid w:val="005C5BF9"/>
    <w:rsid w:val="005C6051"/>
    <w:rsid w:val="005C653A"/>
    <w:rsid w:val="005D0845"/>
    <w:rsid w:val="005D09E1"/>
    <w:rsid w:val="005D0FA4"/>
    <w:rsid w:val="005D1A52"/>
    <w:rsid w:val="005D2406"/>
    <w:rsid w:val="005D287A"/>
    <w:rsid w:val="005D2E3E"/>
    <w:rsid w:val="005D3BED"/>
    <w:rsid w:val="005D5801"/>
    <w:rsid w:val="005E2A36"/>
    <w:rsid w:val="005E41AD"/>
    <w:rsid w:val="005E61B2"/>
    <w:rsid w:val="005E643A"/>
    <w:rsid w:val="005F1F45"/>
    <w:rsid w:val="005F339C"/>
    <w:rsid w:val="005F3D9D"/>
    <w:rsid w:val="005F5C12"/>
    <w:rsid w:val="005F60AF"/>
    <w:rsid w:val="00600449"/>
    <w:rsid w:val="006006A5"/>
    <w:rsid w:val="00601F94"/>
    <w:rsid w:val="00602207"/>
    <w:rsid w:val="00603344"/>
    <w:rsid w:val="006034C5"/>
    <w:rsid w:val="006059CE"/>
    <w:rsid w:val="00606715"/>
    <w:rsid w:val="00606A06"/>
    <w:rsid w:val="006108DF"/>
    <w:rsid w:val="00613760"/>
    <w:rsid w:val="00614680"/>
    <w:rsid w:val="0061489C"/>
    <w:rsid w:val="006154E7"/>
    <w:rsid w:val="00620ED8"/>
    <w:rsid w:val="00621A0E"/>
    <w:rsid w:val="00621ED7"/>
    <w:rsid w:val="00625169"/>
    <w:rsid w:val="006252D2"/>
    <w:rsid w:val="00627B55"/>
    <w:rsid w:val="00631B19"/>
    <w:rsid w:val="00631E31"/>
    <w:rsid w:val="006344B2"/>
    <w:rsid w:val="0063476D"/>
    <w:rsid w:val="00634BA4"/>
    <w:rsid w:val="00637ED5"/>
    <w:rsid w:val="006403AD"/>
    <w:rsid w:val="00640EC2"/>
    <w:rsid w:val="00646352"/>
    <w:rsid w:val="00646A67"/>
    <w:rsid w:val="00646B3D"/>
    <w:rsid w:val="006475DE"/>
    <w:rsid w:val="00650E81"/>
    <w:rsid w:val="00652440"/>
    <w:rsid w:val="00653AE9"/>
    <w:rsid w:val="00663549"/>
    <w:rsid w:val="0066374D"/>
    <w:rsid w:val="00663B58"/>
    <w:rsid w:val="0066423A"/>
    <w:rsid w:val="00665E6E"/>
    <w:rsid w:val="006677A0"/>
    <w:rsid w:val="00670B2C"/>
    <w:rsid w:val="00670D00"/>
    <w:rsid w:val="006718AE"/>
    <w:rsid w:val="006730CB"/>
    <w:rsid w:val="00675E01"/>
    <w:rsid w:val="006768F4"/>
    <w:rsid w:val="006778A9"/>
    <w:rsid w:val="006821F2"/>
    <w:rsid w:val="00686DE3"/>
    <w:rsid w:val="006871C5"/>
    <w:rsid w:val="006871FB"/>
    <w:rsid w:val="00687D90"/>
    <w:rsid w:val="00691009"/>
    <w:rsid w:val="0069103A"/>
    <w:rsid w:val="00691CA5"/>
    <w:rsid w:val="00692952"/>
    <w:rsid w:val="00693127"/>
    <w:rsid w:val="00697528"/>
    <w:rsid w:val="006A0011"/>
    <w:rsid w:val="006A1097"/>
    <w:rsid w:val="006A18C7"/>
    <w:rsid w:val="006A244D"/>
    <w:rsid w:val="006A24AB"/>
    <w:rsid w:val="006A39A7"/>
    <w:rsid w:val="006A68A8"/>
    <w:rsid w:val="006B08FE"/>
    <w:rsid w:val="006B1906"/>
    <w:rsid w:val="006B28B2"/>
    <w:rsid w:val="006B3134"/>
    <w:rsid w:val="006B6D76"/>
    <w:rsid w:val="006B7274"/>
    <w:rsid w:val="006C0AF9"/>
    <w:rsid w:val="006C31B4"/>
    <w:rsid w:val="006C34FA"/>
    <w:rsid w:val="006C553B"/>
    <w:rsid w:val="006C7137"/>
    <w:rsid w:val="006C7EB6"/>
    <w:rsid w:val="006D09CA"/>
    <w:rsid w:val="006D25A2"/>
    <w:rsid w:val="006D2F9A"/>
    <w:rsid w:val="006D3172"/>
    <w:rsid w:val="006D3B57"/>
    <w:rsid w:val="006E07A3"/>
    <w:rsid w:val="006E166D"/>
    <w:rsid w:val="006E1F81"/>
    <w:rsid w:val="006E5AA8"/>
    <w:rsid w:val="006E7322"/>
    <w:rsid w:val="006F0A8F"/>
    <w:rsid w:val="006F1FAE"/>
    <w:rsid w:val="006F22E7"/>
    <w:rsid w:val="006F2D93"/>
    <w:rsid w:val="006F2EFA"/>
    <w:rsid w:val="006F3134"/>
    <w:rsid w:val="006F4BFD"/>
    <w:rsid w:val="006F4C07"/>
    <w:rsid w:val="006F5D22"/>
    <w:rsid w:val="006F664D"/>
    <w:rsid w:val="006F74BF"/>
    <w:rsid w:val="006F7650"/>
    <w:rsid w:val="006F7B4F"/>
    <w:rsid w:val="00701FBE"/>
    <w:rsid w:val="0070241B"/>
    <w:rsid w:val="00703C22"/>
    <w:rsid w:val="00704F96"/>
    <w:rsid w:val="007066E0"/>
    <w:rsid w:val="00710FCB"/>
    <w:rsid w:val="007114F3"/>
    <w:rsid w:val="00714854"/>
    <w:rsid w:val="0071507C"/>
    <w:rsid w:val="00715243"/>
    <w:rsid w:val="00715B3B"/>
    <w:rsid w:val="00717139"/>
    <w:rsid w:val="00721867"/>
    <w:rsid w:val="00722A0A"/>
    <w:rsid w:val="007245F9"/>
    <w:rsid w:val="00727940"/>
    <w:rsid w:val="007307D9"/>
    <w:rsid w:val="00730950"/>
    <w:rsid w:val="007309D3"/>
    <w:rsid w:val="007324E8"/>
    <w:rsid w:val="0073390F"/>
    <w:rsid w:val="00733C7F"/>
    <w:rsid w:val="007352A3"/>
    <w:rsid w:val="00740AE0"/>
    <w:rsid w:val="00741D2A"/>
    <w:rsid w:val="00741D94"/>
    <w:rsid w:val="007426F6"/>
    <w:rsid w:val="0074293F"/>
    <w:rsid w:val="00743654"/>
    <w:rsid w:val="00743D7D"/>
    <w:rsid w:val="00745A98"/>
    <w:rsid w:val="00746B5E"/>
    <w:rsid w:val="00746CB8"/>
    <w:rsid w:val="00747848"/>
    <w:rsid w:val="0075194A"/>
    <w:rsid w:val="00754B33"/>
    <w:rsid w:val="00755AEF"/>
    <w:rsid w:val="007563EB"/>
    <w:rsid w:val="007616C5"/>
    <w:rsid w:val="00761D76"/>
    <w:rsid w:val="00763F09"/>
    <w:rsid w:val="00764A72"/>
    <w:rsid w:val="00764C92"/>
    <w:rsid w:val="007676B2"/>
    <w:rsid w:val="00767A46"/>
    <w:rsid w:val="007715F0"/>
    <w:rsid w:val="00774BC1"/>
    <w:rsid w:val="00774C3F"/>
    <w:rsid w:val="00776AF6"/>
    <w:rsid w:val="00777163"/>
    <w:rsid w:val="0078012D"/>
    <w:rsid w:val="00780321"/>
    <w:rsid w:val="00780BAF"/>
    <w:rsid w:val="00781AA2"/>
    <w:rsid w:val="007828D0"/>
    <w:rsid w:val="007840A0"/>
    <w:rsid w:val="007844B3"/>
    <w:rsid w:val="00785602"/>
    <w:rsid w:val="00786CA8"/>
    <w:rsid w:val="00786CF9"/>
    <w:rsid w:val="00792FDD"/>
    <w:rsid w:val="007931EC"/>
    <w:rsid w:val="007940C3"/>
    <w:rsid w:val="00794E84"/>
    <w:rsid w:val="00794F9C"/>
    <w:rsid w:val="00797AD5"/>
    <w:rsid w:val="007A01F3"/>
    <w:rsid w:val="007A3D76"/>
    <w:rsid w:val="007A4EF6"/>
    <w:rsid w:val="007A66FF"/>
    <w:rsid w:val="007A6C9B"/>
    <w:rsid w:val="007B13BD"/>
    <w:rsid w:val="007B552B"/>
    <w:rsid w:val="007C043B"/>
    <w:rsid w:val="007C3031"/>
    <w:rsid w:val="007C44E6"/>
    <w:rsid w:val="007C4DA6"/>
    <w:rsid w:val="007C5D66"/>
    <w:rsid w:val="007C6F88"/>
    <w:rsid w:val="007D079E"/>
    <w:rsid w:val="007D39FC"/>
    <w:rsid w:val="007D4C10"/>
    <w:rsid w:val="007E0968"/>
    <w:rsid w:val="007E2156"/>
    <w:rsid w:val="007E4A92"/>
    <w:rsid w:val="007E4C31"/>
    <w:rsid w:val="007E50F4"/>
    <w:rsid w:val="007E6273"/>
    <w:rsid w:val="007E6835"/>
    <w:rsid w:val="007F1C6B"/>
    <w:rsid w:val="007F346E"/>
    <w:rsid w:val="007F74C8"/>
    <w:rsid w:val="008001B8"/>
    <w:rsid w:val="0080081A"/>
    <w:rsid w:val="00803501"/>
    <w:rsid w:val="00804357"/>
    <w:rsid w:val="008047A9"/>
    <w:rsid w:val="008139AA"/>
    <w:rsid w:val="00813EC3"/>
    <w:rsid w:val="00814571"/>
    <w:rsid w:val="00815B23"/>
    <w:rsid w:val="00815E01"/>
    <w:rsid w:val="0081603F"/>
    <w:rsid w:val="00817A1C"/>
    <w:rsid w:val="008203B3"/>
    <w:rsid w:val="008242ED"/>
    <w:rsid w:val="00825562"/>
    <w:rsid w:val="008305D0"/>
    <w:rsid w:val="008308F4"/>
    <w:rsid w:val="00831174"/>
    <w:rsid w:val="00831F3C"/>
    <w:rsid w:val="00831FF3"/>
    <w:rsid w:val="00833DF4"/>
    <w:rsid w:val="00847F29"/>
    <w:rsid w:val="008500E0"/>
    <w:rsid w:val="00851C34"/>
    <w:rsid w:val="00852577"/>
    <w:rsid w:val="0085337A"/>
    <w:rsid w:val="00856A9F"/>
    <w:rsid w:val="00856EEF"/>
    <w:rsid w:val="008577E3"/>
    <w:rsid w:val="008579A3"/>
    <w:rsid w:val="00857B2E"/>
    <w:rsid w:val="00860AE3"/>
    <w:rsid w:val="00864A3D"/>
    <w:rsid w:val="008652D8"/>
    <w:rsid w:val="00867BD1"/>
    <w:rsid w:val="00870881"/>
    <w:rsid w:val="00873D6D"/>
    <w:rsid w:val="00875015"/>
    <w:rsid w:val="00876B88"/>
    <w:rsid w:val="00877AE9"/>
    <w:rsid w:val="00880E31"/>
    <w:rsid w:val="0088178A"/>
    <w:rsid w:val="00882393"/>
    <w:rsid w:val="008829AB"/>
    <w:rsid w:val="00882D8B"/>
    <w:rsid w:val="00883291"/>
    <w:rsid w:val="00885B49"/>
    <w:rsid w:val="00891497"/>
    <w:rsid w:val="00891974"/>
    <w:rsid w:val="0089241F"/>
    <w:rsid w:val="008942A3"/>
    <w:rsid w:val="00894BB2"/>
    <w:rsid w:val="00895215"/>
    <w:rsid w:val="0089541F"/>
    <w:rsid w:val="00897505"/>
    <w:rsid w:val="008A1BA8"/>
    <w:rsid w:val="008A413C"/>
    <w:rsid w:val="008A5E92"/>
    <w:rsid w:val="008A70CC"/>
    <w:rsid w:val="008B01D3"/>
    <w:rsid w:val="008B0A44"/>
    <w:rsid w:val="008B2010"/>
    <w:rsid w:val="008C07AD"/>
    <w:rsid w:val="008C2AED"/>
    <w:rsid w:val="008C5505"/>
    <w:rsid w:val="008C693B"/>
    <w:rsid w:val="008C6AEF"/>
    <w:rsid w:val="008D0AF1"/>
    <w:rsid w:val="008D119A"/>
    <w:rsid w:val="008D148F"/>
    <w:rsid w:val="008D3B77"/>
    <w:rsid w:val="008D3B9F"/>
    <w:rsid w:val="008D4BD6"/>
    <w:rsid w:val="008D7293"/>
    <w:rsid w:val="008D7DC6"/>
    <w:rsid w:val="008E256F"/>
    <w:rsid w:val="008E27D8"/>
    <w:rsid w:val="008E678F"/>
    <w:rsid w:val="008E6E74"/>
    <w:rsid w:val="008F2077"/>
    <w:rsid w:val="008F211F"/>
    <w:rsid w:val="008F2EB8"/>
    <w:rsid w:val="008F3A9D"/>
    <w:rsid w:val="008F482C"/>
    <w:rsid w:val="008F49A4"/>
    <w:rsid w:val="008F549E"/>
    <w:rsid w:val="008F55DF"/>
    <w:rsid w:val="008F63D4"/>
    <w:rsid w:val="008F66BB"/>
    <w:rsid w:val="008F6979"/>
    <w:rsid w:val="008F7B5A"/>
    <w:rsid w:val="00901398"/>
    <w:rsid w:val="009016B6"/>
    <w:rsid w:val="00901965"/>
    <w:rsid w:val="0090316C"/>
    <w:rsid w:val="00904DC2"/>
    <w:rsid w:val="0090520C"/>
    <w:rsid w:val="00907105"/>
    <w:rsid w:val="00907946"/>
    <w:rsid w:val="00910379"/>
    <w:rsid w:val="009107F8"/>
    <w:rsid w:val="0091354C"/>
    <w:rsid w:val="009139F4"/>
    <w:rsid w:val="00913D1E"/>
    <w:rsid w:val="00915B03"/>
    <w:rsid w:val="00915C53"/>
    <w:rsid w:val="0091622C"/>
    <w:rsid w:val="0091686E"/>
    <w:rsid w:val="00916CA0"/>
    <w:rsid w:val="009217EF"/>
    <w:rsid w:val="00924C6D"/>
    <w:rsid w:val="00925227"/>
    <w:rsid w:val="0092529A"/>
    <w:rsid w:val="00926ACE"/>
    <w:rsid w:val="009277A0"/>
    <w:rsid w:val="00932267"/>
    <w:rsid w:val="0093378E"/>
    <w:rsid w:val="00933A6E"/>
    <w:rsid w:val="00933CE8"/>
    <w:rsid w:val="00935487"/>
    <w:rsid w:val="00937D65"/>
    <w:rsid w:val="00940FFA"/>
    <w:rsid w:val="009412F7"/>
    <w:rsid w:val="00942E08"/>
    <w:rsid w:val="00943749"/>
    <w:rsid w:val="00944233"/>
    <w:rsid w:val="0094443F"/>
    <w:rsid w:val="00944B17"/>
    <w:rsid w:val="00946BFE"/>
    <w:rsid w:val="00947B57"/>
    <w:rsid w:val="00951CC8"/>
    <w:rsid w:val="0095280B"/>
    <w:rsid w:val="00952815"/>
    <w:rsid w:val="009549C3"/>
    <w:rsid w:val="0095633B"/>
    <w:rsid w:val="009572C0"/>
    <w:rsid w:val="009576EE"/>
    <w:rsid w:val="00960198"/>
    <w:rsid w:val="009610DE"/>
    <w:rsid w:val="00963966"/>
    <w:rsid w:val="00963E7C"/>
    <w:rsid w:val="009646A1"/>
    <w:rsid w:val="00965EC5"/>
    <w:rsid w:val="0096646D"/>
    <w:rsid w:val="009670E5"/>
    <w:rsid w:val="0097004D"/>
    <w:rsid w:val="00970249"/>
    <w:rsid w:val="00970759"/>
    <w:rsid w:val="009716F2"/>
    <w:rsid w:val="00972800"/>
    <w:rsid w:val="00972897"/>
    <w:rsid w:val="00972D7E"/>
    <w:rsid w:val="00976AD9"/>
    <w:rsid w:val="00976D05"/>
    <w:rsid w:val="0098266C"/>
    <w:rsid w:val="0098331E"/>
    <w:rsid w:val="0099370B"/>
    <w:rsid w:val="00993A2D"/>
    <w:rsid w:val="00994F29"/>
    <w:rsid w:val="00997B36"/>
    <w:rsid w:val="009A02F6"/>
    <w:rsid w:val="009A0E5A"/>
    <w:rsid w:val="009A22D3"/>
    <w:rsid w:val="009A24C0"/>
    <w:rsid w:val="009A2D89"/>
    <w:rsid w:val="009A60AC"/>
    <w:rsid w:val="009A682C"/>
    <w:rsid w:val="009A6F8C"/>
    <w:rsid w:val="009A7FAA"/>
    <w:rsid w:val="009B45C8"/>
    <w:rsid w:val="009B5576"/>
    <w:rsid w:val="009B6195"/>
    <w:rsid w:val="009B6305"/>
    <w:rsid w:val="009B652E"/>
    <w:rsid w:val="009B703B"/>
    <w:rsid w:val="009C0B98"/>
    <w:rsid w:val="009C165C"/>
    <w:rsid w:val="009C2307"/>
    <w:rsid w:val="009C46CC"/>
    <w:rsid w:val="009C7E7F"/>
    <w:rsid w:val="009D0ADF"/>
    <w:rsid w:val="009D6AE9"/>
    <w:rsid w:val="009D7C4D"/>
    <w:rsid w:val="009D7CDF"/>
    <w:rsid w:val="009E0FBA"/>
    <w:rsid w:val="009E35F8"/>
    <w:rsid w:val="009E3984"/>
    <w:rsid w:val="009E4E3C"/>
    <w:rsid w:val="009F26D6"/>
    <w:rsid w:val="009F2E27"/>
    <w:rsid w:val="009F3F03"/>
    <w:rsid w:val="009F4467"/>
    <w:rsid w:val="009F771B"/>
    <w:rsid w:val="009F7F42"/>
    <w:rsid w:val="00A00A38"/>
    <w:rsid w:val="00A00D4E"/>
    <w:rsid w:val="00A015DC"/>
    <w:rsid w:val="00A03781"/>
    <w:rsid w:val="00A03D3F"/>
    <w:rsid w:val="00A05BFB"/>
    <w:rsid w:val="00A061CF"/>
    <w:rsid w:val="00A10B27"/>
    <w:rsid w:val="00A11EA8"/>
    <w:rsid w:val="00A12700"/>
    <w:rsid w:val="00A14936"/>
    <w:rsid w:val="00A1660D"/>
    <w:rsid w:val="00A1668C"/>
    <w:rsid w:val="00A176C1"/>
    <w:rsid w:val="00A24758"/>
    <w:rsid w:val="00A25C4C"/>
    <w:rsid w:val="00A261AA"/>
    <w:rsid w:val="00A26720"/>
    <w:rsid w:val="00A27702"/>
    <w:rsid w:val="00A30A57"/>
    <w:rsid w:val="00A32607"/>
    <w:rsid w:val="00A33C98"/>
    <w:rsid w:val="00A34FC8"/>
    <w:rsid w:val="00A35654"/>
    <w:rsid w:val="00A37EFA"/>
    <w:rsid w:val="00A42601"/>
    <w:rsid w:val="00A430B6"/>
    <w:rsid w:val="00A44862"/>
    <w:rsid w:val="00A4511F"/>
    <w:rsid w:val="00A468D6"/>
    <w:rsid w:val="00A46EC5"/>
    <w:rsid w:val="00A507B9"/>
    <w:rsid w:val="00A5237A"/>
    <w:rsid w:val="00A53D6F"/>
    <w:rsid w:val="00A540E1"/>
    <w:rsid w:val="00A5566B"/>
    <w:rsid w:val="00A556A4"/>
    <w:rsid w:val="00A55B43"/>
    <w:rsid w:val="00A5691C"/>
    <w:rsid w:val="00A56ED5"/>
    <w:rsid w:val="00A63299"/>
    <w:rsid w:val="00A642B7"/>
    <w:rsid w:val="00A64914"/>
    <w:rsid w:val="00A64E02"/>
    <w:rsid w:val="00A702BB"/>
    <w:rsid w:val="00A730B1"/>
    <w:rsid w:val="00A73A78"/>
    <w:rsid w:val="00A73F01"/>
    <w:rsid w:val="00A745F6"/>
    <w:rsid w:val="00A75CDA"/>
    <w:rsid w:val="00A80481"/>
    <w:rsid w:val="00A82675"/>
    <w:rsid w:val="00A83595"/>
    <w:rsid w:val="00A84478"/>
    <w:rsid w:val="00A876EA"/>
    <w:rsid w:val="00A87712"/>
    <w:rsid w:val="00A879D6"/>
    <w:rsid w:val="00A912F6"/>
    <w:rsid w:val="00A9163B"/>
    <w:rsid w:val="00A93DCF"/>
    <w:rsid w:val="00A93FD9"/>
    <w:rsid w:val="00A9564E"/>
    <w:rsid w:val="00A973AE"/>
    <w:rsid w:val="00AA009C"/>
    <w:rsid w:val="00AA5015"/>
    <w:rsid w:val="00AA5676"/>
    <w:rsid w:val="00AB0696"/>
    <w:rsid w:val="00AB4200"/>
    <w:rsid w:val="00AB4574"/>
    <w:rsid w:val="00AB4927"/>
    <w:rsid w:val="00AB51D2"/>
    <w:rsid w:val="00AB5F99"/>
    <w:rsid w:val="00AB6200"/>
    <w:rsid w:val="00AB6A5D"/>
    <w:rsid w:val="00AB6B25"/>
    <w:rsid w:val="00AB76A1"/>
    <w:rsid w:val="00AC02BE"/>
    <w:rsid w:val="00AC0B3B"/>
    <w:rsid w:val="00AC17C2"/>
    <w:rsid w:val="00AC4476"/>
    <w:rsid w:val="00AC44AF"/>
    <w:rsid w:val="00AC7434"/>
    <w:rsid w:val="00AC7DDD"/>
    <w:rsid w:val="00AD5F26"/>
    <w:rsid w:val="00AD78E8"/>
    <w:rsid w:val="00AE0415"/>
    <w:rsid w:val="00AE0E5B"/>
    <w:rsid w:val="00AE1940"/>
    <w:rsid w:val="00AE5EBC"/>
    <w:rsid w:val="00AE5FE9"/>
    <w:rsid w:val="00AE7F32"/>
    <w:rsid w:val="00AF0574"/>
    <w:rsid w:val="00AF0FD3"/>
    <w:rsid w:val="00AF20A9"/>
    <w:rsid w:val="00AF2696"/>
    <w:rsid w:val="00AF3B1B"/>
    <w:rsid w:val="00AF41C9"/>
    <w:rsid w:val="00AF51C0"/>
    <w:rsid w:val="00AF58B1"/>
    <w:rsid w:val="00B00A39"/>
    <w:rsid w:val="00B01DAE"/>
    <w:rsid w:val="00B03CBB"/>
    <w:rsid w:val="00B04444"/>
    <w:rsid w:val="00B050E4"/>
    <w:rsid w:val="00B06472"/>
    <w:rsid w:val="00B11317"/>
    <w:rsid w:val="00B12106"/>
    <w:rsid w:val="00B12C5A"/>
    <w:rsid w:val="00B13214"/>
    <w:rsid w:val="00B136F8"/>
    <w:rsid w:val="00B13A1A"/>
    <w:rsid w:val="00B13D7B"/>
    <w:rsid w:val="00B15FCF"/>
    <w:rsid w:val="00B17EAC"/>
    <w:rsid w:val="00B201B3"/>
    <w:rsid w:val="00B20617"/>
    <w:rsid w:val="00B207E5"/>
    <w:rsid w:val="00B21331"/>
    <w:rsid w:val="00B21978"/>
    <w:rsid w:val="00B2246A"/>
    <w:rsid w:val="00B227F7"/>
    <w:rsid w:val="00B2331C"/>
    <w:rsid w:val="00B23721"/>
    <w:rsid w:val="00B24887"/>
    <w:rsid w:val="00B251D8"/>
    <w:rsid w:val="00B26A3D"/>
    <w:rsid w:val="00B2786E"/>
    <w:rsid w:val="00B30339"/>
    <w:rsid w:val="00B32419"/>
    <w:rsid w:val="00B33900"/>
    <w:rsid w:val="00B354E8"/>
    <w:rsid w:val="00B41863"/>
    <w:rsid w:val="00B423A5"/>
    <w:rsid w:val="00B42C47"/>
    <w:rsid w:val="00B43B17"/>
    <w:rsid w:val="00B44FCB"/>
    <w:rsid w:val="00B466F9"/>
    <w:rsid w:val="00B479FC"/>
    <w:rsid w:val="00B526EE"/>
    <w:rsid w:val="00B5347C"/>
    <w:rsid w:val="00B53B50"/>
    <w:rsid w:val="00B53FFD"/>
    <w:rsid w:val="00B54CB2"/>
    <w:rsid w:val="00B56828"/>
    <w:rsid w:val="00B64C5E"/>
    <w:rsid w:val="00B64F64"/>
    <w:rsid w:val="00B6544B"/>
    <w:rsid w:val="00B67323"/>
    <w:rsid w:val="00B70461"/>
    <w:rsid w:val="00B70BE5"/>
    <w:rsid w:val="00B71A54"/>
    <w:rsid w:val="00B71EF6"/>
    <w:rsid w:val="00B71FE4"/>
    <w:rsid w:val="00B7227F"/>
    <w:rsid w:val="00B73A8E"/>
    <w:rsid w:val="00B764A5"/>
    <w:rsid w:val="00B813BE"/>
    <w:rsid w:val="00B832B5"/>
    <w:rsid w:val="00B837E9"/>
    <w:rsid w:val="00B83AFB"/>
    <w:rsid w:val="00B83DDD"/>
    <w:rsid w:val="00B853C1"/>
    <w:rsid w:val="00B8598F"/>
    <w:rsid w:val="00B9042E"/>
    <w:rsid w:val="00B905D5"/>
    <w:rsid w:val="00B90863"/>
    <w:rsid w:val="00B91AA7"/>
    <w:rsid w:val="00B93549"/>
    <w:rsid w:val="00B96618"/>
    <w:rsid w:val="00B96C03"/>
    <w:rsid w:val="00B9757B"/>
    <w:rsid w:val="00BA01E6"/>
    <w:rsid w:val="00BA3B41"/>
    <w:rsid w:val="00BA55FF"/>
    <w:rsid w:val="00BA6B8E"/>
    <w:rsid w:val="00BB06B3"/>
    <w:rsid w:val="00BB1BC8"/>
    <w:rsid w:val="00BB56E2"/>
    <w:rsid w:val="00BB62C3"/>
    <w:rsid w:val="00BB7092"/>
    <w:rsid w:val="00BC17AA"/>
    <w:rsid w:val="00BC3A35"/>
    <w:rsid w:val="00BC497D"/>
    <w:rsid w:val="00BC4EBB"/>
    <w:rsid w:val="00BC5B9F"/>
    <w:rsid w:val="00BC6E1F"/>
    <w:rsid w:val="00BC79C2"/>
    <w:rsid w:val="00BD225A"/>
    <w:rsid w:val="00BD3128"/>
    <w:rsid w:val="00BD5174"/>
    <w:rsid w:val="00BD6B88"/>
    <w:rsid w:val="00BD7024"/>
    <w:rsid w:val="00BE1619"/>
    <w:rsid w:val="00BE2D9F"/>
    <w:rsid w:val="00BE35BC"/>
    <w:rsid w:val="00BE465C"/>
    <w:rsid w:val="00BE52D8"/>
    <w:rsid w:val="00BE5B91"/>
    <w:rsid w:val="00BE5F14"/>
    <w:rsid w:val="00BE64A6"/>
    <w:rsid w:val="00BE74AF"/>
    <w:rsid w:val="00BF0777"/>
    <w:rsid w:val="00BF1E76"/>
    <w:rsid w:val="00BF242C"/>
    <w:rsid w:val="00BF720B"/>
    <w:rsid w:val="00C01A73"/>
    <w:rsid w:val="00C01DDE"/>
    <w:rsid w:val="00C05889"/>
    <w:rsid w:val="00C1057C"/>
    <w:rsid w:val="00C135A2"/>
    <w:rsid w:val="00C13960"/>
    <w:rsid w:val="00C13AA2"/>
    <w:rsid w:val="00C15755"/>
    <w:rsid w:val="00C173B0"/>
    <w:rsid w:val="00C23720"/>
    <w:rsid w:val="00C24D61"/>
    <w:rsid w:val="00C27AA0"/>
    <w:rsid w:val="00C30B35"/>
    <w:rsid w:val="00C30BF7"/>
    <w:rsid w:val="00C3137E"/>
    <w:rsid w:val="00C31AA8"/>
    <w:rsid w:val="00C326EF"/>
    <w:rsid w:val="00C36828"/>
    <w:rsid w:val="00C3753D"/>
    <w:rsid w:val="00C37E1E"/>
    <w:rsid w:val="00C416B1"/>
    <w:rsid w:val="00C45F2A"/>
    <w:rsid w:val="00C50C2E"/>
    <w:rsid w:val="00C50E69"/>
    <w:rsid w:val="00C51614"/>
    <w:rsid w:val="00C51B93"/>
    <w:rsid w:val="00C5380A"/>
    <w:rsid w:val="00C53875"/>
    <w:rsid w:val="00C63DA8"/>
    <w:rsid w:val="00C642A3"/>
    <w:rsid w:val="00C6455A"/>
    <w:rsid w:val="00C6532C"/>
    <w:rsid w:val="00C6552A"/>
    <w:rsid w:val="00C66BB9"/>
    <w:rsid w:val="00C704FF"/>
    <w:rsid w:val="00C70DF5"/>
    <w:rsid w:val="00C73716"/>
    <w:rsid w:val="00C743E8"/>
    <w:rsid w:val="00C76583"/>
    <w:rsid w:val="00C81063"/>
    <w:rsid w:val="00C817B8"/>
    <w:rsid w:val="00C820C9"/>
    <w:rsid w:val="00C82226"/>
    <w:rsid w:val="00C830F2"/>
    <w:rsid w:val="00C83927"/>
    <w:rsid w:val="00C853C7"/>
    <w:rsid w:val="00C87293"/>
    <w:rsid w:val="00C87E29"/>
    <w:rsid w:val="00C91700"/>
    <w:rsid w:val="00C91F6A"/>
    <w:rsid w:val="00C93A0B"/>
    <w:rsid w:val="00C970D7"/>
    <w:rsid w:val="00C972E1"/>
    <w:rsid w:val="00CA0AA2"/>
    <w:rsid w:val="00CA121F"/>
    <w:rsid w:val="00CA524B"/>
    <w:rsid w:val="00CA52CA"/>
    <w:rsid w:val="00CA601D"/>
    <w:rsid w:val="00CA7EDF"/>
    <w:rsid w:val="00CB185E"/>
    <w:rsid w:val="00CB2E8A"/>
    <w:rsid w:val="00CB2F78"/>
    <w:rsid w:val="00CB6685"/>
    <w:rsid w:val="00CC021B"/>
    <w:rsid w:val="00CC0344"/>
    <w:rsid w:val="00CC0C0C"/>
    <w:rsid w:val="00CC25E9"/>
    <w:rsid w:val="00CC345A"/>
    <w:rsid w:val="00CC3F7F"/>
    <w:rsid w:val="00CC439F"/>
    <w:rsid w:val="00CC4E43"/>
    <w:rsid w:val="00CC61EA"/>
    <w:rsid w:val="00CC739C"/>
    <w:rsid w:val="00CC7E61"/>
    <w:rsid w:val="00CD03AB"/>
    <w:rsid w:val="00CD0926"/>
    <w:rsid w:val="00CD12C3"/>
    <w:rsid w:val="00CD146E"/>
    <w:rsid w:val="00CD1B88"/>
    <w:rsid w:val="00CD3323"/>
    <w:rsid w:val="00CD3B3D"/>
    <w:rsid w:val="00CD5ED6"/>
    <w:rsid w:val="00CE00F3"/>
    <w:rsid w:val="00CE1A69"/>
    <w:rsid w:val="00CE1AE2"/>
    <w:rsid w:val="00CE2BA8"/>
    <w:rsid w:val="00CE4906"/>
    <w:rsid w:val="00CE512F"/>
    <w:rsid w:val="00CE552D"/>
    <w:rsid w:val="00CE5589"/>
    <w:rsid w:val="00CE7E0B"/>
    <w:rsid w:val="00CF1A8C"/>
    <w:rsid w:val="00CF1D5D"/>
    <w:rsid w:val="00CF2D25"/>
    <w:rsid w:val="00CF3690"/>
    <w:rsid w:val="00CF4B0A"/>
    <w:rsid w:val="00CF50BA"/>
    <w:rsid w:val="00CF51C9"/>
    <w:rsid w:val="00CF5C6A"/>
    <w:rsid w:val="00CF65AE"/>
    <w:rsid w:val="00D0076E"/>
    <w:rsid w:val="00D018FB"/>
    <w:rsid w:val="00D0229A"/>
    <w:rsid w:val="00D0583C"/>
    <w:rsid w:val="00D05A90"/>
    <w:rsid w:val="00D05EC2"/>
    <w:rsid w:val="00D0624B"/>
    <w:rsid w:val="00D06F2F"/>
    <w:rsid w:val="00D11064"/>
    <w:rsid w:val="00D11883"/>
    <w:rsid w:val="00D12456"/>
    <w:rsid w:val="00D151DA"/>
    <w:rsid w:val="00D15FDD"/>
    <w:rsid w:val="00D1668E"/>
    <w:rsid w:val="00D210D7"/>
    <w:rsid w:val="00D21398"/>
    <w:rsid w:val="00D21781"/>
    <w:rsid w:val="00D22CEE"/>
    <w:rsid w:val="00D22D29"/>
    <w:rsid w:val="00D24B0F"/>
    <w:rsid w:val="00D25A00"/>
    <w:rsid w:val="00D25D07"/>
    <w:rsid w:val="00D31766"/>
    <w:rsid w:val="00D31BE6"/>
    <w:rsid w:val="00D32C41"/>
    <w:rsid w:val="00D33A4A"/>
    <w:rsid w:val="00D33E63"/>
    <w:rsid w:val="00D34BF3"/>
    <w:rsid w:val="00D3638C"/>
    <w:rsid w:val="00D4007D"/>
    <w:rsid w:val="00D404DF"/>
    <w:rsid w:val="00D44AF3"/>
    <w:rsid w:val="00D46009"/>
    <w:rsid w:val="00D46E2D"/>
    <w:rsid w:val="00D50C0F"/>
    <w:rsid w:val="00D51227"/>
    <w:rsid w:val="00D53522"/>
    <w:rsid w:val="00D55497"/>
    <w:rsid w:val="00D56FE7"/>
    <w:rsid w:val="00D57490"/>
    <w:rsid w:val="00D57EC3"/>
    <w:rsid w:val="00D60F63"/>
    <w:rsid w:val="00D612D7"/>
    <w:rsid w:val="00D61925"/>
    <w:rsid w:val="00D62464"/>
    <w:rsid w:val="00D66AF0"/>
    <w:rsid w:val="00D66C78"/>
    <w:rsid w:val="00D720BB"/>
    <w:rsid w:val="00D73273"/>
    <w:rsid w:val="00D772CE"/>
    <w:rsid w:val="00D81551"/>
    <w:rsid w:val="00D819E6"/>
    <w:rsid w:val="00D81B57"/>
    <w:rsid w:val="00D84A48"/>
    <w:rsid w:val="00D8517C"/>
    <w:rsid w:val="00D85D98"/>
    <w:rsid w:val="00D86F30"/>
    <w:rsid w:val="00D87CFA"/>
    <w:rsid w:val="00D91FEE"/>
    <w:rsid w:val="00D93AA9"/>
    <w:rsid w:val="00D93C52"/>
    <w:rsid w:val="00D976E4"/>
    <w:rsid w:val="00DA142B"/>
    <w:rsid w:val="00DA1802"/>
    <w:rsid w:val="00DA1B26"/>
    <w:rsid w:val="00DA424B"/>
    <w:rsid w:val="00DA717B"/>
    <w:rsid w:val="00DB0A21"/>
    <w:rsid w:val="00DB202F"/>
    <w:rsid w:val="00DB4640"/>
    <w:rsid w:val="00DB7763"/>
    <w:rsid w:val="00DC0061"/>
    <w:rsid w:val="00DC108E"/>
    <w:rsid w:val="00DC181C"/>
    <w:rsid w:val="00DC7AED"/>
    <w:rsid w:val="00DC7BC5"/>
    <w:rsid w:val="00DD0BED"/>
    <w:rsid w:val="00DD0EF0"/>
    <w:rsid w:val="00DD1208"/>
    <w:rsid w:val="00DD1548"/>
    <w:rsid w:val="00DD2CC5"/>
    <w:rsid w:val="00DD3148"/>
    <w:rsid w:val="00DD4ABA"/>
    <w:rsid w:val="00DD5FCD"/>
    <w:rsid w:val="00DD60A5"/>
    <w:rsid w:val="00DD72BE"/>
    <w:rsid w:val="00DE3B0F"/>
    <w:rsid w:val="00DE68DE"/>
    <w:rsid w:val="00DE69B1"/>
    <w:rsid w:val="00DE723E"/>
    <w:rsid w:val="00DF2646"/>
    <w:rsid w:val="00DF2654"/>
    <w:rsid w:val="00DF503B"/>
    <w:rsid w:val="00DF7690"/>
    <w:rsid w:val="00E017D0"/>
    <w:rsid w:val="00E01D87"/>
    <w:rsid w:val="00E0496B"/>
    <w:rsid w:val="00E060A6"/>
    <w:rsid w:val="00E06BD7"/>
    <w:rsid w:val="00E100EF"/>
    <w:rsid w:val="00E106D8"/>
    <w:rsid w:val="00E10DED"/>
    <w:rsid w:val="00E130A7"/>
    <w:rsid w:val="00E13237"/>
    <w:rsid w:val="00E175E8"/>
    <w:rsid w:val="00E20D4C"/>
    <w:rsid w:val="00E20E52"/>
    <w:rsid w:val="00E2264A"/>
    <w:rsid w:val="00E22C70"/>
    <w:rsid w:val="00E239CF"/>
    <w:rsid w:val="00E25131"/>
    <w:rsid w:val="00E266F0"/>
    <w:rsid w:val="00E2722F"/>
    <w:rsid w:val="00E3009D"/>
    <w:rsid w:val="00E30176"/>
    <w:rsid w:val="00E30E75"/>
    <w:rsid w:val="00E31065"/>
    <w:rsid w:val="00E31C9E"/>
    <w:rsid w:val="00E40827"/>
    <w:rsid w:val="00E42367"/>
    <w:rsid w:val="00E42960"/>
    <w:rsid w:val="00E42BA9"/>
    <w:rsid w:val="00E443ED"/>
    <w:rsid w:val="00E44D29"/>
    <w:rsid w:val="00E455F8"/>
    <w:rsid w:val="00E45DAD"/>
    <w:rsid w:val="00E461E1"/>
    <w:rsid w:val="00E46208"/>
    <w:rsid w:val="00E47B05"/>
    <w:rsid w:val="00E515BB"/>
    <w:rsid w:val="00E529B6"/>
    <w:rsid w:val="00E52ACD"/>
    <w:rsid w:val="00E5473B"/>
    <w:rsid w:val="00E54804"/>
    <w:rsid w:val="00E566FD"/>
    <w:rsid w:val="00E5677B"/>
    <w:rsid w:val="00E5791A"/>
    <w:rsid w:val="00E60163"/>
    <w:rsid w:val="00E610E2"/>
    <w:rsid w:val="00E61342"/>
    <w:rsid w:val="00E6248E"/>
    <w:rsid w:val="00E640A6"/>
    <w:rsid w:val="00E6525D"/>
    <w:rsid w:val="00E6568B"/>
    <w:rsid w:val="00E72390"/>
    <w:rsid w:val="00E741F2"/>
    <w:rsid w:val="00E76A00"/>
    <w:rsid w:val="00E76B9E"/>
    <w:rsid w:val="00E773F8"/>
    <w:rsid w:val="00E77D3A"/>
    <w:rsid w:val="00E807CA"/>
    <w:rsid w:val="00E815B6"/>
    <w:rsid w:val="00E81638"/>
    <w:rsid w:val="00E84807"/>
    <w:rsid w:val="00E85A0E"/>
    <w:rsid w:val="00E8746F"/>
    <w:rsid w:val="00E92A56"/>
    <w:rsid w:val="00E92C0A"/>
    <w:rsid w:val="00EA1BA9"/>
    <w:rsid w:val="00EA364C"/>
    <w:rsid w:val="00EA3F1E"/>
    <w:rsid w:val="00EA4610"/>
    <w:rsid w:val="00EA7E79"/>
    <w:rsid w:val="00EB0ED6"/>
    <w:rsid w:val="00EB15C0"/>
    <w:rsid w:val="00EB21A4"/>
    <w:rsid w:val="00EB22B7"/>
    <w:rsid w:val="00EB3BBE"/>
    <w:rsid w:val="00EB467E"/>
    <w:rsid w:val="00EB4CB2"/>
    <w:rsid w:val="00EB5AAE"/>
    <w:rsid w:val="00EB6F59"/>
    <w:rsid w:val="00EB752F"/>
    <w:rsid w:val="00EB76DB"/>
    <w:rsid w:val="00EB7EF1"/>
    <w:rsid w:val="00EC1BA8"/>
    <w:rsid w:val="00EC6732"/>
    <w:rsid w:val="00ED04B8"/>
    <w:rsid w:val="00ED15B8"/>
    <w:rsid w:val="00ED168D"/>
    <w:rsid w:val="00ED2C9F"/>
    <w:rsid w:val="00ED398D"/>
    <w:rsid w:val="00ED658E"/>
    <w:rsid w:val="00ED6D60"/>
    <w:rsid w:val="00EE0A81"/>
    <w:rsid w:val="00EE1318"/>
    <w:rsid w:val="00EE32EC"/>
    <w:rsid w:val="00EE406C"/>
    <w:rsid w:val="00EE4AAA"/>
    <w:rsid w:val="00EE69DF"/>
    <w:rsid w:val="00EE6C5E"/>
    <w:rsid w:val="00EF2B33"/>
    <w:rsid w:val="00EF4582"/>
    <w:rsid w:val="00EF48BD"/>
    <w:rsid w:val="00EF6EA9"/>
    <w:rsid w:val="00EF76E7"/>
    <w:rsid w:val="00EF79CD"/>
    <w:rsid w:val="00F02BD2"/>
    <w:rsid w:val="00F03288"/>
    <w:rsid w:val="00F036CD"/>
    <w:rsid w:val="00F046D8"/>
    <w:rsid w:val="00F05096"/>
    <w:rsid w:val="00F06BF1"/>
    <w:rsid w:val="00F06D09"/>
    <w:rsid w:val="00F12860"/>
    <w:rsid w:val="00F1344E"/>
    <w:rsid w:val="00F14858"/>
    <w:rsid w:val="00F14F56"/>
    <w:rsid w:val="00F15084"/>
    <w:rsid w:val="00F15119"/>
    <w:rsid w:val="00F1591C"/>
    <w:rsid w:val="00F20999"/>
    <w:rsid w:val="00F20F24"/>
    <w:rsid w:val="00F21157"/>
    <w:rsid w:val="00F23A47"/>
    <w:rsid w:val="00F23DC6"/>
    <w:rsid w:val="00F26026"/>
    <w:rsid w:val="00F26680"/>
    <w:rsid w:val="00F26907"/>
    <w:rsid w:val="00F30CAC"/>
    <w:rsid w:val="00F33814"/>
    <w:rsid w:val="00F33B77"/>
    <w:rsid w:val="00F34FFF"/>
    <w:rsid w:val="00F3554F"/>
    <w:rsid w:val="00F41341"/>
    <w:rsid w:val="00F41DEF"/>
    <w:rsid w:val="00F4281C"/>
    <w:rsid w:val="00F43497"/>
    <w:rsid w:val="00F4392F"/>
    <w:rsid w:val="00F439E2"/>
    <w:rsid w:val="00F45CF5"/>
    <w:rsid w:val="00F46460"/>
    <w:rsid w:val="00F53318"/>
    <w:rsid w:val="00F54A85"/>
    <w:rsid w:val="00F55CEB"/>
    <w:rsid w:val="00F56E8E"/>
    <w:rsid w:val="00F6023E"/>
    <w:rsid w:val="00F60F3C"/>
    <w:rsid w:val="00F62B26"/>
    <w:rsid w:val="00F644E3"/>
    <w:rsid w:val="00F70987"/>
    <w:rsid w:val="00F729DB"/>
    <w:rsid w:val="00F73FF1"/>
    <w:rsid w:val="00F7510A"/>
    <w:rsid w:val="00F754B4"/>
    <w:rsid w:val="00F76C7E"/>
    <w:rsid w:val="00F77482"/>
    <w:rsid w:val="00F81F40"/>
    <w:rsid w:val="00F83398"/>
    <w:rsid w:val="00F84105"/>
    <w:rsid w:val="00F878D7"/>
    <w:rsid w:val="00F87C44"/>
    <w:rsid w:val="00F87D13"/>
    <w:rsid w:val="00F91129"/>
    <w:rsid w:val="00F91DFF"/>
    <w:rsid w:val="00F93C10"/>
    <w:rsid w:val="00F9463C"/>
    <w:rsid w:val="00F94D21"/>
    <w:rsid w:val="00F97EE3"/>
    <w:rsid w:val="00FA10C1"/>
    <w:rsid w:val="00FA187D"/>
    <w:rsid w:val="00FA47ED"/>
    <w:rsid w:val="00FA6760"/>
    <w:rsid w:val="00FB058C"/>
    <w:rsid w:val="00FB12C8"/>
    <w:rsid w:val="00FB2386"/>
    <w:rsid w:val="00FB462D"/>
    <w:rsid w:val="00FB6F59"/>
    <w:rsid w:val="00FC1D0A"/>
    <w:rsid w:val="00FC2B7B"/>
    <w:rsid w:val="00FC3C79"/>
    <w:rsid w:val="00FC6917"/>
    <w:rsid w:val="00FC7F5D"/>
    <w:rsid w:val="00FD2383"/>
    <w:rsid w:val="00FD41A9"/>
    <w:rsid w:val="00FD4703"/>
    <w:rsid w:val="00FD4B45"/>
    <w:rsid w:val="00FD5277"/>
    <w:rsid w:val="00FD5827"/>
    <w:rsid w:val="00FD6FB9"/>
    <w:rsid w:val="00FD7E72"/>
    <w:rsid w:val="00FE2407"/>
    <w:rsid w:val="00FE2D12"/>
    <w:rsid w:val="00FE4C84"/>
    <w:rsid w:val="00FE65E7"/>
    <w:rsid w:val="00FE702D"/>
    <w:rsid w:val="00FF107C"/>
    <w:rsid w:val="00FF17C9"/>
    <w:rsid w:val="00FF6104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B148D"/>
  <w15:docId w15:val="{66CA0D43-F533-4DFE-83C3-673E7D83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375&amp;dst=100001" TargetMode="External"/><Relationship Id="rId13" Type="http://schemas.openxmlformats.org/officeDocument/2006/relationships/hyperlink" Target="https://login.consultant.ru/link/?req=doc&amp;base=PISH&amp;n=193&amp;dst=100001" TargetMode="External"/><Relationship Id="rId18" Type="http://schemas.openxmlformats.org/officeDocument/2006/relationships/hyperlink" Target="https://login.consultant.ru/link/?req=doc&amp;base=PBI&amp;n=239132&amp;dst=100001" TargetMode="External"/><Relationship Id="rId26" Type="http://schemas.openxmlformats.org/officeDocument/2006/relationships/hyperlink" Target="consultantplus://offline/ref=7650D41CE96BC9860EB10AF97A496122C4B63B755367CB41B62C5F2EE6BD5C9584E5FB32CDBF2E2BD44B81F03591CF110767C4F302D4VAJ" TargetMode="External"/><Relationship Id="rId39" Type="http://schemas.openxmlformats.org/officeDocument/2006/relationships/hyperlink" Target="https://login.consultant.ru/link/?req=doc&amp;base=PBI&amp;n=321195&amp;dst=1000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IVPV&amp;n=2&amp;dst=100352" TargetMode="External"/><Relationship Id="rId34" Type="http://schemas.openxmlformats.org/officeDocument/2006/relationships/hyperlink" Target="https://login.consultant.ru/link/?req=doc&amp;base=CJI&amp;n=115380&amp;dst=100001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3673&amp;dst=100001" TargetMode="External"/><Relationship Id="rId17" Type="http://schemas.openxmlformats.org/officeDocument/2006/relationships/hyperlink" Target="https://login.consultant.ru/link/?req=doc&amp;base=IPNK&amp;n=36&amp;dst=100103" TargetMode="External"/><Relationship Id="rId25" Type="http://schemas.openxmlformats.org/officeDocument/2006/relationships/hyperlink" Target="https://login.consultant.ru/link/?req=doc&amp;base=GRKPR&amp;n=75&amp;dst=100001" TargetMode="External"/><Relationship Id="rId33" Type="http://schemas.openxmlformats.org/officeDocument/2006/relationships/hyperlink" Target="https://login.consultant.ru/link/?req=doc&amp;base=PKV&amp;n=350&amp;dst=100278" TargetMode="External"/><Relationship Id="rId38" Type="http://schemas.openxmlformats.org/officeDocument/2006/relationships/hyperlink" Target="https://login.consultant.ru/link/?req=doc&amp;base=PBI&amp;n=238013&amp;dst=1000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BI&amp;n=237907&amp;dst=100101" TargetMode="External"/><Relationship Id="rId20" Type="http://schemas.openxmlformats.org/officeDocument/2006/relationships/hyperlink" Target="https://login.consultant.ru/link/?req=doc&amp;base=PAP&amp;n=114341&amp;dst=100001" TargetMode="External"/><Relationship Id="rId29" Type="http://schemas.openxmlformats.org/officeDocument/2006/relationships/hyperlink" Target="https://login.consultant.ru/link/?req=doc&amp;base=PBI&amp;n=323592&amp;dst=100066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PBI&amp;n=244321&amp;dst=100001" TargetMode="External"/><Relationship Id="rId24" Type="http://schemas.openxmlformats.org/officeDocument/2006/relationships/hyperlink" Target="https://login.consultant.ru/link/?req=doc&amp;base=IPNK&amp;n=48&amp;dst=100151" TargetMode="External"/><Relationship Id="rId32" Type="http://schemas.openxmlformats.org/officeDocument/2006/relationships/hyperlink" Target="https://login.consultant.ru/link/?req=doc&amp;base=ORNN&amp;n=235&amp;dst=100001" TargetMode="External"/><Relationship Id="rId37" Type="http://schemas.openxmlformats.org/officeDocument/2006/relationships/hyperlink" Target="https://login.consultant.ru/link/?req=doc&amp;base=PISH&amp;n=123&amp;dst=100102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PKV&amp;n=594&amp;dst=100582" TargetMode="External"/><Relationship Id="rId23" Type="http://schemas.openxmlformats.org/officeDocument/2006/relationships/hyperlink" Target="https://login.consultant.ru/link/?req=doc&amp;base=IPNK&amp;n=23&amp;dst=100070" TargetMode="External"/><Relationship Id="rId28" Type="http://schemas.openxmlformats.org/officeDocument/2006/relationships/hyperlink" Target="consultantplus://offline/ref=361E44539C8D2DB2C4033B07400ABB820D74A46791370E328471BD8E9ABF99CAF5288D8191D3CC9472E2DF766836D32C8AAB37A117uBUAJ" TargetMode="External"/><Relationship Id="rId36" Type="http://schemas.openxmlformats.org/officeDocument/2006/relationships/hyperlink" Target="https://login.consultant.ru/link/?req=doc&amp;base=IVPV&amp;n=39&amp;dst=100045" TargetMode="External"/><Relationship Id="rId10" Type="http://schemas.openxmlformats.org/officeDocument/2006/relationships/hyperlink" Target="https://login.consultant.ru/link/?req=doc&amp;base=PKV&amp;n=192&amp;dst=100211" TargetMode="External"/><Relationship Id="rId19" Type="http://schemas.openxmlformats.org/officeDocument/2006/relationships/hyperlink" Target="https://login.consultant.ru/link/?req=doc&amp;base=PBI&amp;n=336796&amp;dst=100001" TargetMode="External"/><Relationship Id="rId31" Type="http://schemas.openxmlformats.org/officeDocument/2006/relationships/hyperlink" Target="https://login.consultant.ru/link/?req=doc&amp;base=ORNN&amp;n=235&amp;dst=100001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KV&amp;n=192&amp;dst=100211" TargetMode="External"/><Relationship Id="rId14" Type="http://schemas.openxmlformats.org/officeDocument/2006/relationships/hyperlink" Target="https://login.consultant.ru/link/?req=doc&amp;base=IPNK&amp;n=1&amp;dst=100070" TargetMode="External"/><Relationship Id="rId22" Type="http://schemas.openxmlformats.org/officeDocument/2006/relationships/hyperlink" Target="https://login.consultant.ru/link/?req=doc&amp;base=IPNK&amp;n=38&amp;dst=100275" TargetMode="External"/><Relationship Id="rId27" Type="http://schemas.openxmlformats.org/officeDocument/2006/relationships/hyperlink" Target="https://login.consultant.ru/link/?req=doc&amp;base=IPNK&amp;n=35&amp;dst=100145" TargetMode="External"/><Relationship Id="rId30" Type="http://schemas.openxmlformats.org/officeDocument/2006/relationships/hyperlink" Target="https://login.consultant.ru/link/?req=doc&amp;base=PBI&amp;n=333935&amp;dst=100001" TargetMode="External"/><Relationship Id="rId35" Type="http://schemas.openxmlformats.org/officeDocument/2006/relationships/hyperlink" Target="https://login.consultant.ru/link/?req=doc&amp;base=LAW&amp;n=491552&amp;dst=100001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06AD0-A987-4DD0-B01F-32C5A53C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Безуменко Оксана Геннадьевна</cp:lastModifiedBy>
  <cp:revision>3</cp:revision>
  <dcterms:created xsi:type="dcterms:W3CDTF">2025-01-23T07:28:00Z</dcterms:created>
  <dcterms:modified xsi:type="dcterms:W3CDTF">2025-01-23T10:52:00Z</dcterms:modified>
</cp:coreProperties>
</file>